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4"/>
        <w:gridCol w:w="124"/>
        <w:gridCol w:w="1260"/>
        <w:gridCol w:w="416"/>
        <w:gridCol w:w="900"/>
        <w:gridCol w:w="84"/>
        <w:gridCol w:w="1452"/>
        <w:gridCol w:w="84"/>
        <w:gridCol w:w="1440"/>
        <w:gridCol w:w="664"/>
        <w:gridCol w:w="720"/>
        <w:gridCol w:w="919"/>
      </w:tblGrid>
      <w:tr w:rsidR="00BC1BA7" w:rsidRPr="005154DC" w:rsidTr="00BC1BA7">
        <w:trPr>
          <w:trHeight w:val="608"/>
        </w:trPr>
        <w:tc>
          <w:tcPr>
            <w:tcW w:w="10207" w:type="dxa"/>
            <w:gridSpan w:val="12"/>
            <w:tcBorders>
              <w:bottom w:val="single" w:sz="4" w:space="0" w:color="auto"/>
            </w:tcBorders>
            <w:vAlign w:val="center"/>
          </w:tcPr>
          <w:p w:rsidR="00BC1BA7" w:rsidRPr="005154DC" w:rsidRDefault="00BC1BA7" w:rsidP="005154DC">
            <w:pPr>
              <w:spacing w:after="0" w:line="240" w:lineRule="auto"/>
              <w:jc w:val="both"/>
              <w:rPr>
                <w:rFonts w:ascii="Arial" w:hAnsi="Arial" w:cs="Arial"/>
                <w:b/>
                <w:sz w:val="36"/>
                <w:szCs w:val="40"/>
                <w:lang w:eastAsia="sl-SI"/>
              </w:rPr>
            </w:pPr>
            <w:r w:rsidRPr="005154DC">
              <w:rPr>
                <w:rFonts w:ascii="Arial" w:hAnsi="Arial" w:cs="Arial"/>
                <w:sz w:val="20"/>
                <w:lang w:eastAsia="sl-SI"/>
              </w:rPr>
              <w:br w:type="page"/>
            </w:r>
            <w:r w:rsidRPr="005154DC">
              <w:rPr>
                <w:rFonts w:ascii="Arial" w:hAnsi="Arial" w:cs="Arial"/>
                <w:sz w:val="36"/>
                <w:szCs w:val="40"/>
                <w:lang w:eastAsia="sl-SI"/>
              </w:rPr>
              <w:t>UČITELJEVA PRIPRAVA</w:t>
            </w:r>
          </w:p>
        </w:tc>
      </w:tr>
      <w:tr w:rsidR="00BC1BA7" w:rsidRPr="005154DC" w:rsidTr="00BC1BA7">
        <w:trPr>
          <w:trHeight w:val="350"/>
        </w:trPr>
        <w:tc>
          <w:tcPr>
            <w:tcW w:w="2268" w:type="dxa"/>
            <w:gridSpan w:val="2"/>
            <w:vMerge w:val="restart"/>
            <w:tcBorders>
              <w:right w:val="nil"/>
            </w:tcBorders>
            <w:vAlign w:val="center"/>
          </w:tcPr>
          <w:p w:rsidR="00BC1BA7" w:rsidRPr="005154DC" w:rsidRDefault="00BC1BA7" w:rsidP="005154DC">
            <w:pPr>
              <w:spacing w:after="0" w:line="240" w:lineRule="auto"/>
              <w:jc w:val="both"/>
              <w:rPr>
                <w:rFonts w:ascii="Arial" w:hAnsi="Arial" w:cs="Arial"/>
                <w:sz w:val="24"/>
                <w:szCs w:val="28"/>
                <w:lang w:val="it-IT" w:eastAsia="sl-SI"/>
              </w:rPr>
            </w:pPr>
            <w:proofErr w:type="spellStart"/>
            <w:r w:rsidRPr="005154DC">
              <w:rPr>
                <w:rFonts w:ascii="Arial" w:hAnsi="Arial" w:cs="Arial"/>
                <w:sz w:val="24"/>
                <w:szCs w:val="28"/>
                <w:lang w:val="it-IT" w:eastAsia="sl-SI"/>
              </w:rPr>
              <w:t>Učni</w:t>
            </w:r>
            <w:proofErr w:type="spellEnd"/>
            <w:r w:rsidRPr="005154DC">
              <w:rPr>
                <w:rFonts w:ascii="Arial" w:hAnsi="Arial" w:cs="Arial"/>
                <w:sz w:val="24"/>
                <w:szCs w:val="28"/>
                <w:lang w:val="it-IT" w:eastAsia="sl-SI"/>
              </w:rPr>
              <w:t xml:space="preserve"> </w:t>
            </w:r>
            <w:proofErr w:type="spellStart"/>
            <w:r w:rsidRPr="005154DC">
              <w:rPr>
                <w:rFonts w:ascii="Arial" w:hAnsi="Arial" w:cs="Arial"/>
                <w:sz w:val="24"/>
                <w:szCs w:val="28"/>
                <w:lang w:val="it-IT" w:eastAsia="sl-SI"/>
              </w:rPr>
              <w:t>sklop</w:t>
            </w:r>
            <w:proofErr w:type="spellEnd"/>
            <w:r w:rsidRPr="005154DC">
              <w:rPr>
                <w:rFonts w:ascii="Arial" w:hAnsi="Arial" w:cs="Arial"/>
                <w:sz w:val="24"/>
                <w:szCs w:val="28"/>
                <w:lang w:val="it-IT" w:eastAsia="sl-SI"/>
              </w:rPr>
              <w:t xml:space="preserve">: </w:t>
            </w:r>
          </w:p>
          <w:p w:rsidR="00BC1BA7" w:rsidRPr="005154DC" w:rsidRDefault="00BC1BA7" w:rsidP="005154DC">
            <w:pPr>
              <w:spacing w:after="0" w:line="240" w:lineRule="auto"/>
              <w:jc w:val="both"/>
              <w:rPr>
                <w:rFonts w:ascii="Arial" w:hAnsi="Arial" w:cs="Arial"/>
                <w:sz w:val="24"/>
                <w:szCs w:val="28"/>
                <w:lang w:val="it-IT" w:eastAsia="sl-SI"/>
              </w:rPr>
            </w:pPr>
            <w:proofErr w:type="spellStart"/>
            <w:r w:rsidRPr="005154DC">
              <w:rPr>
                <w:rFonts w:ascii="Arial" w:hAnsi="Arial" w:cs="Arial"/>
                <w:sz w:val="24"/>
                <w:szCs w:val="28"/>
                <w:lang w:val="it-IT" w:eastAsia="sl-SI"/>
              </w:rPr>
              <w:t>Učna</w:t>
            </w:r>
            <w:proofErr w:type="spellEnd"/>
            <w:r w:rsidRPr="005154DC">
              <w:rPr>
                <w:rFonts w:ascii="Arial" w:hAnsi="Arial" w:cs="Arial"/>
                <w:sz w:val="24"/>
                <w:szCs w:val="28"/>
                <w:lang w:val="it-IT" w:eastAsia="sl-SI"/>
              </w:rPr>
              <w:t xml:space="preserve"> tema: </w:t>
            </w:r>
          </w:p>
          <w:p w:rsidR="00BC1BA7" w:rsidRPr="005154DC" w:rsidRDefault="00BC1BA7" w:rsidP="005154DC">
            <w:pPr>
              <w:spacing w:after="0" w:line="240" w:lineRule="auto"/>
              <w:jc w:val="both"/>
              <w:rPr>
                <w:rFonts w:ascii="Arial" w:hAnsi="Arial" w:cs="Arial"/>
                <w:sz w:val="24"/>
                <w:szCs w:val="28"/>
                <w:lang w:val="it-IT" w:eastAsia="sl-SI"/>
              </w:rPr>
            </w:pPr>
            <w:proofErr w:type="spellStart"/>
            <w:r w:rsidRPr="005154DC">
              <w:rPr>
                <w:rFonts w:ascii="Arial" w:hAnsi="Arial" w:cs="Arial"/>
                <w:sz w:val="24"/>
                <w:szCs w:val="28"/>
                <w:lang w:val="it-IT" w:eastAsia="sl-SI"/>
              </w:rPr>
              <w:t>Učna</w:t>
            </w:r>
            <w:proofErr w:type="spellEnd"/>
            <w:r w:rsidRPr="005154DC">
              <w:rPr>
                <w:rFonts w:ascii="Arial" w:hAnsi="Arial" w:cs="Arial"/>
                <w:sz w:val="24"/>
                <w:szCs w:val="28"/>
                <w:lang w:val="it-IT" w:eastAsia="sl-SI"/>
              </w:rPr>
              <w:t xml:space="preserve"> </w:t>
            </w:r>
            <w:proofErr w:type="spellStart"/>
            <w:r w:rsidRPr="005154DC">
              <w:rPr>
                <w:rFonts w:ascii="Arial" w:hAnsi="Arial" w:cs="Arial"/>
                <w:sz w:val="24"/>
                <w:szCs w:val="28"/>
                <w:lang w:val="it-IT" w:eastAsia="sl-SI"/>
              </w:rPr>
              <w:t>enota</w:t>
            </w:r>
            <w:proofErr w:type="spellEnd"/>
            <w:r w:rsidRPr="005154DC">
              <w:rPr>
                <w:rFonts w:ascii="Arial" w:hAnsi="Arial" w:cs="Arial"/>
                <w:sz w:val="24"/>
                <w:szCs w:val="28"/>
                <w:lang w:val="it-IT" w:eastAsia="sl-SI"/>
              </w:rPr>
              <w:t xml:space="preserve">: </w:t>
            </w:r>
          </w:p>
          <w:p w:rsidR="00BC1BA7" w:rsidRPr="005154DC" w:rsidRDefault="00BC1BA7" w:rsidP="005154DC">
            <w:pPr>
              <w:spacing w:after="0" w:line="240" w:lineRule="auto"/>
              <w:jc w:val="both"/>
              <w:rPr>
                <w:rFonts w:ascii="Arial" w:hAnsi="Arial" w:cs="Arial"/>
                <w:b/>
                <w:sz w:val="24"/>
                <w:szCs w:val="28"/>
                <w:lang w:eastAsia="sl-SI"/>
              </w:rPr>
            </w:pPr>
            <w:r w:rsidRPr="005154DC">
              <w:rPr>
                <w:rFonts w:ascii="Arial" w:hAnsi="Arial" w:cs="Arial"/>
                <w:sz w:val="24"/>
                <w:szCs w:val="28"/>
                <w:lang w:eastAsia="sl-SI"/>
              </w:rPr>
              <w:t>Število ur:</w:t>
            </w:r>
          </w:p>
        </w:tc>
        <w:tc>
          <w:tcPr>
            <w:tcW w:w="5636" w:type="dxa"/>
            <w:gridSpan w:val="7"/>
            <w:tcBorders>
              <w:left w:val="nil"/>
              <w:bottom w:val="nil"/>
              <w:right w:val="nil"/>
            </w:tcBorders>
            <w:vAlign w:val="center"/>
          </w:tcPr>
          <w:p w:rsidR="00BC1BA7" w:rsidRPr="005154DC" w:rsidRDefault="00BC1BA7" w:rsidP="005154DC">
            <w:pPr>
              <w:spacing w:after="0" w:line="240" w:lineRule="auto"/>
              <w:jc w:val="both"/>
              <w:rPr>
                <w:rFonts w:ascii="Arial" w:hAnsi="Arial" w:cs="Arial"/>
                <w:b/>
                <w:sz w:val="24"/>
                <w:szCs w:val="28"/>
                <w:lang w:eastAsia="sl-SI"/>
              </w:rPr>
            </w:pPr>
            <w:r w:rsidRPr="005154DC">
              <w:rPr>
                <w:rFonts w:ascii="Arial" w:hAnsi="Arial" w:cs="Arial"/>
                <w:b/>
                <w:sz w:val="24"/>
                <w:szCs w:val="28"/>
                <w:lang w:eastAsia="sl-SI"/>
              </w:rPr>
              <w:t>ENERGIJA</w:t>
            </w:r>
          </w:p>
        </w:tc>
        <w:tc>
          <w:tcPr>
            <w:tcW w:w="2303" w:type="dxa"/>
            <w:gridSpan w:val="3"/>
            <w:vMerge w:val="restart"/>
            <w:tcBorders>
              <w:left w:val="nil"/>
            </w:tcBorders>
          </w:tcPr>
          <w:p w:rsidR="00BC1BA7" w:rsidRPr="005154DC" w:rsidRDefault="00BC1BA7" w:rsidP="005154DC">
            <w:pPr>
              <w:spacing w:after="0" w:line="240" w:lineRule="auto"/>
              <w:jc w:val="both"/>
              <w:rPr>
                <w:rFonts w:ascii="Arial" w:hAnsi="Arial" w:cs="Arial"/>
                <w:b/>
                <w:sz w:val="20"/>
                <w:lang w:eastAsia="sl-SI"/>
              </w:rPr>
            </w:pPr>
            <w:r w:rsidRPr="005154DC">
              <w:rPr>
                <w:rFonts w:ascii="Arial" w:hAnsi="Arial" w:cs="Arial"/>
                <w:b/>
                <w:sz w:val="20"/>
                <w:lang w:eastAsia="sl-SI"/>
              </w:rPr>
              <w:t>Datum izvedbe ure:</w:t>
            </w:r>
          </w:p>
          <w:p w:rsidR="00BC1BA7" w:rsidRPr="005154DC" w:rsidRDefault="00BC1BA7" w:rsidP="005154DC">
            <w:pPr>
              <w:spacing w:after="0" w:line="240" w:lineRule="auto"/>
              <w:jc w:val="both"/>
              <w:rPr>
                <w:rFonts w:ascii="Arial" w:hAnsi="Arial" w:cs="Arial"/>
                <w:b/>
                <w:sz w:val="20"/>
                <w:lang w:eastAsia="sl-SI"/>
              </w:rPr>
            </w:pPr>
          </w:p>
        </w:tc>
      </w:tr>
      <w:tr w:rsidR="00BC1BA7" w:rsidRPr="005154DC" w:rsidTr="00BC1BA7">
        <w:trPr>
          <w:trHeight w:val="350"/>
        </w:trPr>
        <w:tc>
          <w:tcPr>
            <w:tcW w:w="2268" w:type="dxa"/>
            <w:gridSpan w:val="2"/>
            <w:vMerge/>
            <w:tcBorders>
              <w:right w:val="nil"/>
            </w:tcBorders>
            <w:vAlign w:val="center"/>
          </w:tcPr>
          <w:p w:rsidR="00BC1BA7" w:rsidRPr="005154DC" w:rsidRDefault="00BC1BA7" w:rsidP="005154DC">
            <w:pPr>
              <w:spacing w:after="0" w:line="240" w:lineRule="auto"/>
              <w:jc w:val="both"/>
              <w:rPr>
                <w:rFonts w:ascii="Arial" w:hAnsi="Arial" w:cs="Arial"/>
                <w:sz w:val="24"/>
                <w:szCs w:val="28"/>
                <w:lang w:eastAsia="sl-SI"/>
              </w:rPr>
            </w:pPr>
          </w:p>
        </w:tc>
        <w:tc>
          <w:tcPr>
            <w:tcW w:w="5636" w:type="dxa"/>
            <w:gridSpan w:val="7"/>
            <w:tcBorders>
              <w:top w:val="nil"/>
              <w:left w:val="nil"/>
              <w:bottom w:val="nil"/>
              <w:right w:val="nil"/>
            </w:tcBorders>
            <w:vAlign w:val="center"/>
          </w:tcPr>
          <w:p w:rsidR="00BC1BA7" w:rsidRPr="005154DC" w:rsidRDefault="00BC1BA7" w:rsidP="005154DC">
            <w:pPr>
              <w:spacing w:after="0" w:line="240" w:lineRule="auto"/>
              <w:jc w:val="both"/>
              <w:rPr>
                <w:rFonts w:ascii="Arial" w:hAnsi="Arial" w:cs="Arial"/>
                <w:b/>
                <w:sz w:val="24"/>
                <w:szCs w:val="28"/>
                <w:lang w:eastAsia="sl-SI"/>
              </w:rPr>
            </w:pPr>
            <w:r w:rsidRPr="005154DC">
              <w:rPr>
                <w:rFonts w:ascii="Arial" w:hAnsi="Arial" w:cs="Arial"/>
                <w:b/>
                <w:sz w:val="24"/>
                <w:szCs w:val="28"/>
                <w:lang w:eastAsia="sl-SI"/>
              </w:rPr>
              <w:t>ELEKTRIKA</w:t>
            </w:r>
          </w:p>
        </w:tc>
        <w:tc>
          <w:tcPr>
            <w:tcW w:w="2303" w:type="dxa"/>
            <w:gridSpan w:val="3"/>
            <w:vMerge/>
            <w:tcBorders>
              <w:left w:val="nil"/>
            </w:tcBorders>
            <w:vAlign w:val="center"/>
          </w:tcPr>
          <w:p w:rsidR="00BC1BA7" w:rsidRPr="005154DC" w:rsidRDefault="00BC1BA7" w:rsidP="005154DC">
            <w:pPr>
              <w:spacing w:after="0" w:line="240" w:lineRule="auto"/>
              <w:jc w:val="both"/>
              <w:rPr>
                <w:rFonts w:ascii="Arial" w:hAnsi="Arial" w:cs="Arial"/>
                <w:b/>
                <w:sz w:val="20"/>
                <w:lang w:eastAsia="sl-SI"/>
              </w:rPr>
            </w:pPr>
          </w:p>
        </w:tc>
      </w:tr>
      <w:tr w:rsidR="00BC1BA7" w:rsidRPr="005154DC" w:rsidTr="00BC1BA7">
        <w:trPr>
          <w:trHeight w:val="350"/>
        </w:trPr>
        <w:tc>
          <w:tcPr>
            <w:tcW w:w="2268" w:type="dxa"/>
            <w:gridSpan w:val="2"/>
            <w:vMerge/>
            <w:tcBorders>
              <w:right w:val="nil"/>
            </w:tcBorders>
            <w:vAlign w:val="center"/>
          </w:tcPr>
          <w:p w:rsidR="00BC1BA7" w:rsidRPr="005154DC" w:rsidRDefault="00BC1BA7" w:rsidP="005154DC">
            <w:pPr>
              <w:spacing w:after="0" w:line="240" w:lineRule="auto"/>
              <w:jc w:val="both"/>
              <w:rPr>
                <w:rFonts w:ascii="Arial" w:hAnsi="Arial" w:cs="Arial"/>
                <w:sz w:val="24"/>
                <w:szCs w:val="28"/>
                <w:lang w:eastAsia="sl-SI"/>
              </w:rPr>
            </w:pPr>
          </w:p>
        </w:tc>
        <w:tc>
          <w:tcPr>
            <w:tcW w:w="5636" w:type="dxa"/>
            <w:gridSpan w:val="7"/>
            <w:tcBorders>
              <w:top w:val="nil"/>
              <w:left w:val="nil"/>
              <w:bottom w:val="nil"/>
              <w:right w:val="nil"/>
            </w:tcBorders>
            <w:vAlign w:val="center"/>
          </w:tcPr>
          <w:p w:rsidR="00BC1BA7" w:rsidRPr="005154DC" w:rsidRDefault="00BC1BA7" w:rsidP="005154DC">
            <w:pPr>
              <w:spacing w:after="0" w:line="240" w:lineRule="auto"/>
              <w:jc w:val="both"/>
              <w:rPr>
                <w:rFonts w:ascii="Arial" w:hAnsi="Arial" w:cs="Arial"/>
                <w:b/>
                <w:sz w:val="24"/>
                <w:szCs w:val="28"/>
                <w:lang w:eastAsia="sl-SI"/>
              </w:rPr>
            </w:pPr>
          </w:p>
        </w:tc>
        <w:tc>
          <w:tcPr>
            <w:tcW w:w="2303" w:type="dxa"/>
            <w:gridSpan w:val="3"/>
            <w:vMerge/>
            <w:tcBorders>
              <w:left w:val="nil"/>
            </w:tcBorders>
            <w:vAlign w:val="center"/>
          </w:tcPr>
          <w:p w:rsidR="00BC1BA7" w:rsidRPr="005154DC" w:rsidRDefault="00BC1BA7" w:rsidP="005154DC">
            <w:pPr>
              <w:spacing w:after="0" w:line="240" w:lineRule="auto"/>
              <w:jc w:val="both"/>
              <w:rPr>
                <w:rFonts w:ascii="Arial" w:hAnsi="Arial" w:cs="Arial"/>
                <w:b/>
                <w:sz w:val="20"/>
                <w:lang w:eastAsia="sl-SI"/>
              </w:rPr>
            </w:pPr>
          </w:p>
        </w:tc>
      </w:tr>
      <w:tr w:rsidR="00BC1BA7" w:rsidRPr="005154DC" w:rsidTr="00BC1BA7">
        <w:trPr>
          <w:trHeight w:val="350"/>
        </w:trPr>
        <w:tc>
          <w:tcPr>
            <w:tcW w:w="2268" w:type="dxa"/>
            <w:gridSpan w:val="2"/>
            <w:vMerge/>
            <w:tcBorders>
              <w:bottom w:val="single" w:sz="4" w:space="0" w:color="auto"/>
              <w:right w:val="nil"/>
            </w:tcBorders>
            <w:vAlign w:val="center"/>
          </w:tcPr>
          <w:p w:rsidR="00BC1BA7" w:rsidRPr="005154DC" w:rsidRDefault="00BC1BA7" w:rsidP="005154DC">
            <w:pPr>
              <w:spacing w:after="0" w:line="240" w:lineRule="auto"/>
              <w:jc w:val="both"/>
              <w:rPr>
                <w:rFonts w:ascii="Arial" w:hAnsi="Arial" w:cs="Arial"/>
                <w:sz w:val="24"/>
                <w:szCs w:val="28"/>
                <w:lang w:eastAsia="sl-SI"/>
              </w:rPr>
            </w:pPr>
          </w:p>
        </w:tc>
        <w:tc>
          <w:tcPr>
            <w:tcW w:w="5636" w:type="dxa"/>
            <w:gridSpan w:val="7"/>
            <w:tcBorders>
              <w:top w:val="nil"/>
              <w:left w:val="nil"/>
              <w:bottom w:val="single" w:sz="4" w:space="0" w:color="auto"/>
              <w:right w:val="nil"/>
            </w:tcBorders>
            <w:vAlign w:val="center"/>
          </w:tcPr>
          <w:p w:rsidR="00BC1BA7" w:rsidRPr="005154DC" w:rsidRDefault="00BC1BA7" w:rsidP="005154DC">
            <w:pPr>
              <w:spacing w:after="0" w:line="240" w:lineRule="auto"/>
              <w:jc w:val="both"/>
              <w:rPr>
                <w:rFonts w:ascii="Arial" w:hAnsi="Arial" w:cs="Arial"/>
                <w:b/>
                <w:sz w:val="24"/>
                <w:szCs w:val="28"/>
                <w:lang w:eastAsia="sl-SI"/>
              </w:rPr>
            </w:pPr>
          </w:p>
        </w:tc>
        <w:tc>
          <w:tcPr>
            <w:tcW w:w="2303" w:type="dxa"/>
            <w:gridSpan w:val="3"/>
            <w:vMerge/>
            <w:tcBorders>
              <w:left w:val="nil"/>
              <w:bottom w:val="single" w:sz="4" w:space="0" w:color="auto"/>
            </w:tcBorders>
            <w:vAlign w:val="center"/>
          </w:tcPr>
          <w:p w:rsidR="00BC1BA7" w:rsidRPr="005154DC" w:rsidRDefault="00BC1BA7" w:rsidP="005154DC">
            <w:pPr>
              <w:spacing w:after="0" w:line="240" w:lineRule="auto"/>
              <w:jc w:val="both"/>
              <w:rPr>
                <w:rFonts w:ascii="Arial" w:hAnsi="Arial" w:cs="Arial"/>
                <w:b/>
                <w:sz w:val="20"/>
                <w:lang w:eastAsia="sl-SI"/>
              </w:rPr>
            </w:pPr>
          </w:p>
        </w:tc>
      </w:tr>
      <w:tr w:rsidR="00BC1BA7" w:rsidRPr="005154DC" w:rsidTr="00BC1BA7">
        <w:trPr>
          <w:trHeight w:val="608"/>
        </w:trPr>
        <w:tc>
          <w:tcPr>
            <w:tcW w:w="10207" w:type="dxa"/>
            <w:gridSpan w:val="12"/>
            <w:tcBorders>
              <w:bottom w:val="dashed" w:sz="4" w:space="0" w:color="auto"/>
            </w:tcBorders>
          </w:tcPr>
          <w:p w:rsidR="00BC1BA7" w:rsidRDefault="00BC1BA7" w:rsidP="005154DC">
            <w:pPr>
              <w:spacing w:after="0" w:line="240" w:lineRule="auto"/>
              <w:jc w:val="both"/>
              <w:rPr>
                <w:rFonts w:ascii="Arial" w:hAnsi="Arial" w:cs="Arial"/>
                <w:sz w:val="20"/>
                <w:lang w:val="it-IT" w:eastAsia="sl-SI"/>
              </w:rPr>
            </w:pPr>
            <w:proofErr w:type="spellStart"/>
            <w:r w:rsidRPr="005154DC">
              <w:rPr>
                <w:rFonts w:ascii="Arial" w:hAnsi="Arial" w:cs="Arial"/>
                <w:sz w:val="20"/>
                <w:lang w:val="it-IT" w:eastAsia="sl-SI"/>
              </w:rPr>
              <w:t>Operativni</w:t>
            </w:r>
            <w:proofErr w:type="spellEnd"/>
            <w:r w:rsidRPr="005154DC">
              <w:rPr>
                <w:rFonts w:ascii="Arial" w:hAnsi="Arial" w:cs="Arial"/>
                <w:sz w:val="20"/>
                <w:lang w:val="it-IT" w:eastAsia="sl-SI"/>
              </w:rPr>
              <w:t xml:space="preserve"> </w:t>
            </w:r>
            <w:proofErr w:type="spellStart"/>
            <w:r w:rsidRPr="005154DC">
              <w:rPr>
                <w:rFonts w:ascii="Arial" w:hAnsi="Arial" w:cs="Arial"/>
                <w:sz w:val="20"/>
                <w:lang w:val="it-IT" w:eastAsia="sl-SI"/>
              </w:rPr>
              <w:t>učni</w:t>
            </w:r>
            <w:proofErr w:type="spellEnd"/>
            <w:r w:rsidRPr="005154DC">
              <w:rPr>
                <w:rFonts w:ascii="Arial" w:hAnsi="Arial" w:cs="Arial"/>
                <w:sz w:val="20"/>
                <w:lang w:val="it-IT" w:eastAsia="sl-SI"/>
              </w:rPr>
              <w:t xml:space="preserve"> </w:t>
            </w:r>
            <w:proofErr w:type="spellStart"/>
            <w:r w:rsidRPr="005154DC">
              <w:rPr>
                <w:rFonts w:ascii="Arial" w:hAnsi="Arial" w:cs="Arial"/>
                <w:sz w:val="20"/>
                <w:lang w:val="it-IT" w:eastAsia="sl-SI"/>
              </w:rPr>
              <w:t>cilji</w:t>
            </w:r>
            <w:proofErr w:type="spellEnd"/>
            <w:r w:rsidRPr="005154DC">
              <w:rPr>
                <w:rFonts w:ascii="Arial" w:hAnsi="Arial" w:cs="Arial"/>
                <w:sz w:val="20"/>
                <w:lang w:val="it-IT" w:eastAsia="sl-SI"/>
              </w:rPr>
              <w:t xml:space="preserve">: </w:t>
            </w:r>
          </w:p>
          <w:p w:rsidR="005154DC" w:rsidRPr="005154DC" w:rsidRDefault="005154DC" w:rsidP="005154DC">
            <w:pPr>
              <w:spacing w:after="0" w:line="240" w:lineRule="auto"/>
              <w:jc w:val="both"/>
              <w:rPr>
                <w:rFonts w:ascii="Arial" w:hAnsi="Arial" w:cs="Arial"/>
                <w:sz w:val="20"/>
                <w:lang w:val="it-IT" w:eastAsia="sl-SI"/>
              </w:rPr>
            </w:pPr>
          </w:p>
          <w:p w:rsidR="00BC1BA7" w:rsidRPr="005154DC" w:rsidRDefault="00BC1BA7" w:rsidP="005154DC">
            <w:pPr>
              <w:numPr>
                <w:ilvl w:val="0"/>
                <w:numId w:val="9"/>
              </w:numPr>
              <w:spacing w:after="0" w:line="240" w:lineRule="auto"/>
              <w:jc w:val="both"/>
              <w:rPr>
                <w:rFonts w:ascii="Arial" w:hAnsi="Arial" w:cs="Arial"/>
                <w:sz w:val="20"/>
                <w:lang w:eastAsia="sl-SI"/>
              </w:rPr>
            </w:pPr>
            <w:r w:rsidRPr="005154DC">
              <w:rPr>
                <w:rFonts w:ascii="Arial" w:hAnsi="Arial" w:cs="Arial"/>
                <w:sz w:val="20"/>
                <w:lang w:eastAsia="sl-SI"/>
              </w:rPr>
              <w:t>naštejejo in opišejo električne izvire ter porabnike;</w:t>
            </w:r>
          </w:p>
          <w:p w:rsidR="00BC1BA7" w:rsidRPr="005154DC" w:rsidRDefault="00BC1BA7" w:rsidP="005154DC">
            <w:pPr>
              <w:numPr>
                <w:ilvl w:val="0"/>
                <w:numId w:val="9"/>
              </w:numPr>
              <w:spacing w:after="0" w:line="240" w:lineRule="auto"/>
              <w:jc w:val="both"/>
              <w:rPr>
                <w:rFonts w:ascii="Arial" w:hAnsi="Arial" w:cs="Arial"/>
                <w:sz w:val="20"/>
                <w:lang w:eastAsia="sl-SI"/>
              </w:rPr>
            </w:pPr>
            <w:r w:rsidRPr="005154DC">
              <w:rPr>
                <w:rFonts w:ascii="Arial" w:hAnsi="Arial" w:cs="Arial"/>
                <w:sz w:val="20"/>
                <w:lang w:eastAsia="sl-SI"/>
              </w:rPr>
              <w:t>vedo, da je električna energija pomembna za razvoj in obstoj  civilizacije;</w:t>
            </w:r>
          </w:p>
          <w:p w:rsidR="00BC1BA7" w:rsidRPr="005154DC" w:rsidRDefault="00BC1BA7" w:rsidP="005154DC">
            <w:pPr>
              <w:numPr>
                <w:ilvl w:val="0"/>
                <w:numId w:val="9"/>
              </w:numPr>
              <w:spacing w:after="0" w:line="240" w:lineRule="auto"/>
              <w:jc w:val="both"/>
              <w:rPr>
                <w:rFonts w:ascii="Arial" w:hAnsi="Arial" w:cs="Arial"/>
                <w:sz w:val="20"/>
                <w:lang w:eastAsia="sl-SI"/>
              </w:rPr>
            </w:pPr>
            <w:r w:rsidRPr="005154DC">
              <w:rPr>
                <w:rFonts w:ascii="Arial" w:hAnsi="Arial" w:cs="Arial"/>
                <w:sz w:val="20"/>
                <w:lang w:eastAsia="sl-SI"/>
              </w:rPr>
              <w:t>vedo, da moramo biti pri ravnanju z elektriko, predvsem tisto v električnem omrežju zelo previdni, saj je smrtno nevarna;</w:t>
            </w:r>
          </w:p>
          <w:p w:rsidR="00BC1BA7" w:rsidRPr="005154DC" w:rsidRDefault="00BC1BA7" w:rsidP="005154DC">
            <w:pPr>
              <w:numPr>
                <w:ilvl w:val="0"/>
                <w:numId w:val="9"/>
              </w:numPr>
              <w:spacing w:after="0" w:line="240" w:lineRule="auto"/>
              <w:jc w:val="both"/>
              <w:rPr>
                <w:rFonts w:ascii="Arial" w:hAnsi="Arial" w:cs="Arial"/>
                <w:sz w:val="20"/>
                <w:lang w:eastAsia="sl-SI"/>
              </w:rPr>
            </w:pPr>
            <w:r w:rsidRPr="005154DC">
              <w:rPr>
                <w:rFonts w:ascii="Arial" w:hAnsi="Arial" w:cs="Arial"/>
                <w:sz w:val="20"/>
                <w:lang w:eastAsia="sl-SI"/>
              </w:rPr>
              <w:t>vedo kako pridobivamo električno energijo;</w:t>
            </w:r>
          </w:p>
          <w:p w:rsidR="00BC1BA7" w:rsidRPr="005154DC" w:rsidRDefault="00BC1BA7" w:rsidP="005154DC">
            <w:pPr>
              <w:numPr>
                <w:ilvl w:val="0"/>
                <w:numId w:val="9"/>
              </w:numPr>
              <w:spacing w:after="0" w:line="240" w:lineRule="auto"/>
              <w:jc w:val="both"/>
              <w:rPr>
                <w:rFonts w:ascii="Arial" w:hAnsi="Arial" w:cs="Arial"/>
                <w:sz w:val="20"/>
                <w:lang w:eastAsia="sl-SI"/>
              </w:rPr>
            </w:pPr>
            <w:r w:rsidRPr="005154DC">
              <w:rPr>
                <w:rFonts w:ascii="Arial" w:hAnsi="Arial" w:cs="Arial"/>
                <w:sz w:val="20"/>
                <w:lang w:eastAsia="sl-SI"/>
              </w:rPr>
              <w:t>znajo našteti katere vrte elektrarn poznamo in kako delujejo;</w:t>
            </w:r>
          </w:p>
          <w:p w:rsidR="00BC1BA7" w:rsidRPr="005154DC" w:rsidRDefault="00BC1BA7" w:rsidP="005154DC">
            <w:pPr>
              <w:numPr>
                <w:ilvl w:val="0"/>
                <w:numId w:val="9"/>
              </w:numPr>
              <w:spacing w:after="0" w:line="240" w:lineRule="auto"/>
              <w:jc w:val="both"/>
              <w:rPr>
                <w:rFonts w:ascii="Arial" w:hAnsi="Arial" w:cs="Arial"/>
                <w:sz w:val="20"/>
                <w:lang w:eastAsia="sl-SI"/>
              </w:rPr>
            </w:pPr>
            <w:r w:rsidRPr="005154DC">
              <w:rPr>
                <w:rFonts w:ascii="Arial" w:hAnsi="Arial" w:cs="Arial"/>
                <w:sz w:val="20"/>
                <w:lang w:eastAsia="sl-SI"/>
              </w:rPr>
              <w:t>opišejo alternativne vire pridobivanja električne energije;</w:t>
            </w:r>
          </w:p>
          <w:p w:rsidR="00BC1BA7" w:rsidRPr="005154DC" w:rsidRDefault="00BC1BA7" w:rsidP="005154DC">
            <w:pPr>
              <w:numPr>
                <w:ilvl w:val="0"/>
                <w:numId w:val="9"/>
              </w:numPr>
              <w:spacing w:after="0" w:line="240" w:lineRule="auto"/>
              <w:jc w:val="both"/>
              <w:rPr>
                <w:rFonts w:ascii="Arial" w:hAnsi="Arial" w:cs="Arial"/>
                <w:sz w:val="20"/>
                <w:lang w:eastAsia="sl-SI"/>
              </w:rPr>
            </w:pPr>
            <w:r w:rsidRPr="005154DC">
              <w:rPr>
                <w:rFonts w:ascii="Arial" w:hAnsi="Arial" w:cs="Arial"/>
                <w:sz w:val="20"/>
                <w:lang w:eastAsia="sl-SI"/>
              </w:rPr>
              <w:t>razložijo vpliv pridobivanja električne energije na okolje;</w:t>
            </w:r>
          </w:p>
          <w:p w:rsidR="00BC1BA7" w:rsidRPr="005154DC" w:rsidRDefault="00BC1BA7" w:rsidP="005154DC">
            <w:pPr>
              <w:spacing w:after="0" w:line="240" w:lineRule="auto"/>
              <w:jc w:val="both"/>
              <w:rPr>
                <w:rFonts w:ascii="Arial" w:hAnsi="Arial" w:cs="Arial"/>
                <w:sz w:val="20"/>
                <w:lang w:eastAsia="sl-SI"/>
              </w:rPr>
            </w:pPr>
          </w:p>
          <w:p w:rsidR="00BC1BA7" w:rsidRPr="005154DC" w:rsidRDefault="00BC1BA7" w:rsidP="005154DC">
            <w:pPr>
              <w:spacing w:after="0" w:line="240" w:lineRule="auto"/>
              <w:jc w:val="both"/>
              <w:rPr>
                <w:rFonts w:ascii="Arial" w:hAnsi="Arial" w:cs="Arial"/>
                <w:bCs/>
                <w:sz w:val="20"/>
              </w:rPr>
            </w:pPr>
          </w:p>
          <w:p w:rsidR="00BC1BA7" w:rsidRPr="005154DC" w:rsidRDefault="00BC1BA7" w:rsidP="005154DC">
            <w:pPr>
              <w:pStyle w:val="Odstavekseznama"/>
              <w:numPr>
                <w:ilvl w:val="0"/>
                <w:numId w:val="4"/>
              </w:numPr>
              <w:spacing w:after="0" w:line="240" w:lineRule="auto"/>
              <w:ind w:left="0"/>
              <w:jc w:val="both"/>
              <w:rPr>
                <w:rFonts w:ascii="Arial" w:hAnsi="Arial" w:cs="Arial"/>
                <w:bCs/>
                <w:sz w:val="20"/>
              </w:rPr>
            </w:pPr>
          </w:p>
        </w:tc>
      </w:tr>
      <w:tr w:rsidR="00BC1BA7" w:rsidRPr="005154DC" w:rsidTr="00BC1BA7">
        <w:trPr>
          <w:trHeight w:val="1154"/>
        </w:trPr>
        <w:tc>
          <w:tcPr>
            <w:tcW w:w="10207" w:type="dxa"/>
            <w:gridSpan w:val="12"/>
            <w:tcBorders>
              <w:top w:val="dashed" w:sz="4" w:space="0" w:color="auto"/>
            </w:tcBorders>
          </w:tcPr>
          <w:p w:rsidR="00BC1BA7" w:rsidRPr="005154DC" w:rsidRDefault="00BC1BA7" w:rsidP="005154DC">
            <w:pPr>
              <w:spacing w:after="0" w:line="240" w:lineRule="auto"/>
              <w:jc w:val="both"/>
              <w:rPr>
                <w:rFonts w:ascii="Arial" w:hAnsi="Arial" w:cs="Arial"/>
                <w:sz w:val="20"/>
                <w:lang w:eastAsia="sl-SI"/>
              </w:rPr>
            </w:pPr>
            <w:r w:rsidRPr="005154DC">
              <w:rPr>
                <w:rFonts w:ascii="Arial" w:hAnsi="Arial" w:cs="Arial"/>
                <w:sz w:val="20"/>
                <w:lang w:eastAsia="sl-SI"/>
              </w:rPr>
              <w:t xml:space="preserve">Dejavnosti učencev: </w:t>
            </w:r>
          </w:p>
          <w:p w:rsidR="00A64FA1" w:rsidRPr="005154DC" w:rsidRDefault="00A64FA1" w:rsidP="005154DC">
            <w:pPr>
              <w:pStyle w:val="Odstavekseznama"/>
              <w:numPr>
                <w:ilvl w:val="0"/>
                <w:numId w:val="10"/>
              </w:numPr>
              <w:spacing w:after="0" w:line="240" w:lineRule="auto"/>
              <w:jc w:val="both"/>
              <w:rPr>
                <w:rFonts w:ascii="Arial" w:hAnsi="Arial" w:cs="Arial"/>
                <w:sz w:val="20"/>
                <w:lang w:eastAsia="sl-SI"/>
              </w:rPr>
            </w:pPr>
            <w:r w:rsidRPr="005154DC">
              <w:rPr>
                <w:rFonts w:ascii="Arial" w:hAnsi="Arial" w:cs="Arial"/>
                <w:sz w:val="20"/>
                <w:lang w:eastAsia="sl-SI"/>
              </w:rPr>
              <w:t>Opišejo kaj je energija.</w:t>
            </w:r>
          </w:p>
          <w:p w:rsidR="00A64FA1" w:rsidRPr="005154DC" w:rsidRDefault="00A64FA1" w:rsidP="005154DC">
            <w:pPr>
              <w:pStyle w:val="Odstavekseznama"/>
              <w:numPr>
                <w:ilvl w:val="0"/>
                <w:numId w:val="10"/>
              </w:numPr>
              <w:spacing w:after="0" w:line="240" w:lineRule="auto"/>
              <w:jc w:val="both"/>
              <w:rPr>
                <w:rFonts w:ascii="Arial" w:hAnsi="Arial" w:cs="Arial"/>
                <w:sz w:val="20"/>
                <w:lang w:eastAsia="sl-SI"/>
              </w:rPr>
            </w:pPr>
            <w:r w:rsidRPr="005154DC">
              <w:rPr>
                <w:rFonts w:ascii="Arial" w:hAnsi="Arial" w:cs="Arial"/>
                <w:sz w:val="20"/>
                <w:lang w:eastAsia="sl-SI"/>
              </w:rPr>
              <w:t>Spoznavajo električne vire in porabnike.</w:t>
            </w:r>
          </w:p>
          <w:p w:rsidR="00A64FA1" w:rsidRPr="005154DC" w:rsidRDefault="00024F02" w:rsidP="005154DC">
            <w:pPr>
              <w:pStyle w:val="Odstavekseznama"/>
              <w:numPr>
                <w:ilvl w:val="0"/>
                <w:numId w:val="10"/>
              </w:numPr>
              <w:spacing w:after="0" w:line="240" w:lineRule="auto"/>
              <w:jc w:val="both"/>
              <w:rPr>
                <w:rFonts w:ascii="Arial" w:hAnsi="Arial" w:cs="Arial"/>
                <w:sz w:val="20"/>
                <w:lang w:eastAsia="sl-SI"/>
              </w:rPr>
            </w:pPr>
            <w:r w:rsidRPr="005154DC">
              <w:rPr>
                <w:rFonts w:ascii="Arial" w:hAnsi="Arial" w:cs="Arial"/>
                <w:sz w:val="20"/>
                <w:lang w:eastAsia="sl-SI"/>
              </w:rPr>
              <w:t>spoznavajo različne vrst elektrarn, ter argumentirajo njihove prednosti in slabosti.</w:t>
            </w:r>
          </w:p>
          <w:p w:rsidR="00A64FA1" w:rsidRPr="005154DC" w:rsidRDefault="00024F02" w:rsidP="005154DC">
            <w:pPr>
              <w:pStyle w:val="Odstavekseznama"/>
              <w:numPr>
                <w:ilvl w:val="0"/>
                <w:numId w:val="10"/>
              </w:numPr>
              <w:spacing w:after="0" w:line="240" w:lineRule="auto"/>
              <w:jc w:val="both"/>
              <w:rPr>
                <w:rFonts w:ascii="Arial" w:hAnsi="Arial" w:cs="Arial"/>
                <w:sz w:val="20"/>
                <w:lang w:eastAsia="sl-SI"/>
              </w:rPr>
            </w:pPr>
            <w:r w:rsidRPr="005154DC">
              <w:rPr>
                <w:rFonts w:ascii="Arial" w:hAnsi="Arial" w:cs="Arial"/>
                <w:sz w:val="20"/>
                <w:lang w:eastAsia="sl-SI"/>
              </w:rPr>
              <w:t>Izvedejo preprost</w:t>
            </w:r>
            <w:r w:rsidR="00C70C6A" w:rsidRPr="005154DC">
              <w:rPr>
                <w:rFonts w:ascii="Arial" w:hAnsi="Arial" w:cs="Arial"/>
                <w:sz w:val="20"/>
                <w:lang w:eastAsia="sl-SI"/>
              </w:rPr>
              <w:t>e</w:t>
            </w:r>
            <w:r w:rsidRPr="005154DC">
              <w:rPr>
                <w:rFonts w:ascii="Arial" w:hAnsi="Arial" w:cs="Arial"/>
                <w:sz w:val="20"/>
                <w:lang w:eastAsia="sl-SI"/>
              </w:rPr>
              <w:t xml:space="preserve"> poskus</w:t>
            </w:r>
            <w:r w:rsidR="008C5886" w:rsidRPr="005154DC">
              <w:rPr>
                <w:rFonts w:ascii="Arial" w:hAnsi="Arial" w:cs="Arial"/>
                <w:sz w:val="20"/>
                <w:lang w:eastAsia="sl-SI"/>
              </w:rPr>
              <w:t>e</w:t>
            </w:r>
            <w:r w:rsidRPr="005154DC">
              <w:rPr>
                <w:rFonts w:ascii="Arial" w:hAnsi="Arial" w:cs="Arial"/>
                <w:sz w:val="20"/>
                <w:lang w:eastAsia="sl-SI"/>
              </w:rPr>
              <w:t>, s katerim dokažejo da mora biti električni krog sklenjen</w:t>
            </w:r>
            <w:r w:rsidR="00C70C6A" w:rsidRPr="005154DC">
              <w:rPr>
                <w:rFonts w:ascii="Arial" w:hAnsi="Arial" w:cs="Arial"/>
                <w:sz w:val="20"/>
                <w:lang w:eastAsia="sl-SI"/>
              </w:rPr>
              <w:t>, ter določijo prevodnike in izolatorje</w:t>
            </w:r>
            <w:r w:rsidRPr="005154DC">
              <w:rPr>
                <w:rFonts w:ascii="Arial" w:hAnsi="Arial" w:cs="Arial"/>
                <w:sz w:val="20"/>
                <w:lang w:eastAsia="sl-SI"/>
              </w:rPr>
              <w:t>.</w:t>
            </w:r>
          </w:p>
          <w:p w:rsidR="008C5886" w:rsidRPr="005154DC" w:rsidRDefault="00507C08" w:rsidP="005154DC">
            <w:pPr>
              <w:pStyle w:val="Odstavekseznama"/>
              <w:numPr>
                <w:ilvl w:val="0"/>
                <w:numId w:val="10"/>
              </w:numPr>
              <w:spacing w:after="0" w:line="240" w:lineRule="auto"/>
              <w:jc w:val="both"/>
              <w:rPr>
                <w:rFonts w:ascii="Arial" w:hAnsi="Arial" w:cs="Arial"/>
                <w:sz w:val="20"/>
                <w:lang w:eastAsia="sl-SI"/>
              </w:rPr>
            </w:pPr>
            <w:r w:rsidRPr="005154DC">
              <w:rPr>
                <w:rFonts w:ascii="Arial" w:hAnsi="Arial" w:cs="Arial"/>
                <w:sz w:val="20"/>
                <w:lang w:eastAsia="sl-SI"/>
              </w:rPr>
              <w:t>Učenci po skupinah izdelujejo križanke, miselne vzorce, rišejo rebuse in pišejo uganke na temo energija.</w:t>
            </w:r>
          </w:p>
          <w:p w:rsidR="008C5886" w:rsidRPr="005154DC" w:rsidRDefault="008C5886" w:rsidP="005154DC">
            <w:pPr>
              <w:pStyle w:val="Odstavekseznama"/>
              <w:numPr>
                <w:ilvl w:val="0"/>
                <w:numId w:val="10"/>
              </w:numPr>
              <w:spacing w:after="0" w:line="240" w:lineRule="auto"/>
              <w:jc w:val="both"/>
              <w:rPr>
                <w:rFonts w:ascii="Arial" w:hAnsi="Arial" w:cs="Arial"/>
                <w:sz w:val="20"/>
                <w:lang w:eastAsia="sl-SI"/>
              </w:rPr>
            </w:pPr>
            <w:r w:rsidRPr="005154DC">
              <w:rPr>
                <w:rFonts w:ascii="Arial" w:hAnsi="Arial" w:cs="Arial"/>
                <w:sz w:val="20"/>
                <w:lang w:eastAsia="sl-SI"/>
              </w:rPr>
              <w:t>Učenci obiščejo elektrarno v bližini</w:t>
            </w:r>
          </w:p>
          <w:p w:rsidR="008C5886" w:rsidRPr="005154DC" w:rsidRDefault="008C5886" w:rsidP="005154DC">
            <w:pPr>
              <w:pStyle w:val="Odstavekseznama"/>
              <w:numPr>
                <w:ilvl w:val="0"/>
                <w:numId w:val="10"/>
              </w:numPr>
              <w:spacing w:after="0" w:line="240" w:lineRule="auto"/>
              <w:jc w:val="both"/>
              <w:rPr>
                <w:rFonts w:ascii="Arial" w:hAnsi="Arial" w:cs="Arial"/>
                <w:sz w:val="20"/>
                <w:lang w:eastAsia="sl-SI"/>
              </w:rPr>
            </w:pPr>
            <w:r w:rsidRPr="005154DC">
              <w:rPr>
                <w:rFonts w:ascii="Arial" w:hAnsi="Arial" w:cs="Arial"/>
                <w:sz w:val="20"/>
                <w:lang w:eastAsia="sl-SI"/>
              </w:rPr>
              <w:t>Učenci raziskujejo, katere električne naprave porabijo večje količine energije</w:t>
            </w:r>
          </w:p>
          <w:p w:rsidR="008C5886" w:rsidRPr="005154DC" w:rsidRDefault="008C5886" w:rsidP="005154DC">
            <w:pPr>
              <w:pStyle w:val="Odstavekseznama"/>
              <w:spacing w:after="0" w:line="240" w:lineRule="auto"/>
              <w:ind w:left="0"/>
              <w:jc w:val="both"/>
              <w:rPr>
                <w:rFonts w:ascii="Arial" w:hAnsi="Arial" w:cs="Arial"/>
                <w:sz w:val="20"/>
                <w:lang w:eastAsia="sl-SI"/>
              </w:rPr>
            </w:pPr>
          </w:p>
          <w:p w:rsidR="00BC1BA7" w:rsidRPr="005154DC" w:rsidRDefault="00BC1BA7" w:rsidP="005154DC">
            <w:pPr>
              <w:spacing w:after="0" w:line="240" w:lineRule="auto"/>
              <w:jc w:val="both"/>
              <w:rPr>
                <w:rFonts w:ascii="Arial" w:hAnsi="Arial" w:cs="Arial"/>
                <w:sz w:val="20"/>
                <w:lang w:eastAsia="sl-SI"/>
              </w:rPr>
            </w:pPr>
          </w:p>
          <w:p w:rsidR="00BC1BA7" w:rsidRPr="005154DC" w:rsidRDefault="00BC1BA7" w:rsidP="005154DC">
            <w:pPr>
              <w:pStyle w:val="Odstavekseznama"/>
              <w:numPr>
                <w:ilvl w:val="0"/>
                <w:numId w:val="2"/>
              </w:numPr>
              <w:spacing w:after="0" w:line="240" w:lineRule="auto"/>
              <w:ind w:left="0"/>
              <w:jc w:val="both"/>
              <w:rPr>
                <w:rFonts w:ascii="Arial" w:hAnsi="Arial" w:cs="Arial"/>
                <w:sz w:val="20"/>
                <w:lang w:eastAsia="sl-SI"/>
              </w:rPr>
            </w:pPr>
          </w:p>
        </w:tc>
      </w:tr>
      <w:tr w:rsidR="00BC1BA7" w:rsidRPr="005154DC" w:rsidTr="00BC1BA7">
        <w:trPr>
          <w:trHeight w:val="355"/>
        </w:trPr>
        <w:tc>
          <w:tcPr>
            <w:tcW w:w="2144" w:type="dxa"/>
            <w:tcBorders>
              <w:bottom w:val="nil"/>
            </w:tcBorders>
            <w:vAlign w:val="center"/>
          </w:tcPr>
          <w:p w:rsidR="00BC1BA7" w:rsidRPr="005154DC" w:rsidRDefault="00BC1BA7" w:rsidP="005154DC">
            <w:pPr>
              <w:spacing w:after="0" w:line="240" w:lineRule="auto"/>
              <w:jc w:val="both"/>
              <w:rPr>
                <w:rFonts w:ascii="Arial" w:hAnsi="Arial" w:cs="Arial"/>
                <w:sz w:val="20"/>
                <w:lang w:eastAsia="sl-SI"/>
              </w:rPr>
            </w:pPr>
            <w:r w:rsidRPr="005154DC">
              <w:rPr>
                <w:rFonts w:ascii="Arial" w:hAnsi="Arial" w:cs="Arial"/>
                <w:sz w:val="20"/>
                <w:lang w:eastAsia="sl-SI"/>
              </w:rPr>
              <w:t xml:space="preserve">Tip učne ure: </w:t>
            </w:r>
          </w:p>
        </w:tc>
        <w:tc>
          <w:tcPr>
            <w:tcW w:w="1800" w:type="dxa"/>
            <w:gridSpan w:val="3"/>
            <w:tcBorders>
              <w:bottom w:val="nil"/>
            </w:tcBorders>
            <w:vAlign w:val="center"/>
          </w:tcPr>
          <w:p w:rsidR="00BC1BA7" w:rsidRPr="005154DC" w:rsidRDefault="00BC1BA7" w:rsidP="005154DC">
            <w:pPr>
              <w:spacing w:after="0" w:line="240" w:lineRule="auto"/>
              <w:jc w:val="both"/>
              <w:rPr>
                <w:rFonts w:ascii="Arial" w:hAnsi="Arial" w:cs="Arial"/>
                <w:sz w:val="20"/>
                <w:lang w:eastAsia="sl-SI"/>
              </w:rPr>
            </w:pPr>
            <w:r w:rsidRPr="005154DC">
              <w:rPr>
                <w:rFonts w:ascii="Arial" w:hAnsi="Arial" w:cs="Arial"/>
                <w:sz w:val="20"/>
                <w:lang w:eastAsia="sl-SI"/>
              </w:rPr>
              <w:t>Učne oblike:</w:t>
            </w:r>
          </w:p>
        </w:tc>
        <w:tc>
          <w:tcPr>
            <w:tcW w:w="2436" w:type="dxa"/>
            <w:gridSpan w:val="3"/>
            <w:tcBorders>
              <w:bottom w:val="nil"/>
            </w:tcBorders>
            <w:vAlign w:val="center"/>
          </w:tcPr>
          <w:p w:rsidR="00BC1BA7" w:rsidRPr="005154DC" w:rsidRDefault="00BC1BA7" w:rsidP="005154DC">
            <w:pPr>
              <w:spacing w:after="0" w:line="240" w:lineRule="auto"/>
              <w:jc w:val="both"/>
              <w:rPr>
                <w:rFonts w:ascii="Arial" w:hAnsi="Arial" w:cs="Arial"/>
                <w:sz w:val="20"/>
                <w:lang w:eastAsia="sl-SI"/>
              </w:rPr>
            </w:pPr>
            <w:r w:rsidRPr="005154DC">
              <w:rPr>
                <w:rFonts w:ascii="Arial" w:hAnsi="Arial" w:cs="Arial"/>
                <w:sz w:val="20"/>
                <w:lang w:eastAsia="sl-SI"/>
              </w:rPr>
              <w:t xml:space="preserve">Učne metode: </w:t>
            </w:r>
          </w:p>
        </w:tc>
        <w:tc>
          <w:tcPr>
            <w:tcW w:w="3827" w:type="dxa"/>
            <w:gridSpan w:val="5"/>
            <w:tcBorders>
              <w:bottom w:val="nil"/>
            </w:tcBorders>
            <w:vAlign w:val="center"/>
          </w:tcPr>
          <w:p w:rsidR="00BC1BA7" w:rsidRPr="005154DC" w:rsidRDefault="00BC1BA7" w:rsidP="005154DC">
            <w:pPr>
              <w:spacing w:after="0" w:line="240" w:lineRule="auto"/>
              <w:jc w:val="both"/>
              <w:rPr>
                <w:rFonts w:ascii="Arial" w:hAnsi="Arial" w:cs="Arial"/>
                <w:sz w:val="20"/>
                <w:lang w:eastAsia="sl-SI"/>
              </w:rPr>
            </w:pPr>
            <w:r w:rsidRPr="005154DC">
              <w:rPr>
                <w:rFonts w:ascii="Arial" w:hAnsi="Arial" w:cs="Arial"/>
                <w:sz w:val="20"/>
                <w:lang w:eastAsia="sl-SI"/>
              </w:rPr>
              <w:t xml:space="preserve">Učni pripomočki: </w:t>
            </w:r>
          </w:p>
        </w:tc>
      </w:tr>
      <w:tr w:rsidR="00BC1BA7" w:rsidRPr="005154DC" w:rsidTr="00BC1BA7">
        <w:trPr>
          <w:trHeight w:val="355"/>
        </w:trPr>
        <w:tc>
          <w:tcPr>
            <w:tcW w:w="2144" w:type="dxa"/>
            <w:tcBorders>
              <w:top w:val="nil"/>
            </w:tcBorders>
          </w:tcPr>
          <w:p w:rsidR="00BC1BA7" w:rsidRPr="005154DC" w:rsidRDefault="00BC1BA7" w:rsidP="005154DC">
            <w:pPr>
              <w:numPr>
                <w:ilvl w:val="0"/>
                <w:numId w:val="3"/>
              </w:numPr>
              <w:tabs>
                <w:tab w:val="clear" w:pos="720"/>
                <w:tab w:val="num" w:pos="180"/>
              </w:tabs>
              <w:spacing w:after="0" w:line="240" w:lineRule="auto"/>
              <w:ind w:left="0" w:firstLine="0"/>
              <w:jc w:val="both"/>
              <w:rPr>
                <w:rFonts w:ascii="Arial" w:hAnsi="Arial" w:cs="Arial"/>
                <w:color w:val="C0C0C0"/>
                <w:sz w:val="18"/>
                <w:szCs w:val="20"/>
                <w:lang w:eastAsia="sl-SI"/>
              </w:rPr>
            </w:pPr>
            <w:r w:rsidRPr="005154DC">
              <w:rPr>
                <w:rFonts w:ascii="Arial" w:hAnsi="Arial" w:cs="Arial"/>
                <w:color w:val="C0C0C0"/>
                <w:sz w:val="18"/>
                <w:szCs w:val="20"/>
                <w:lang w:eastAsia="sl-SI"/>
              </w:rPr>
              <w:t>uvodna ura</w:t>
            </w:r>
          </w:p>
          <w:p w:rsidR="00BC1BA7" w:rsidRPr="005154DC" w:rsidRDefault="00BC1BA7" w:rsidP="005154DC">
            <w:pPr>
              <w:numPr>
                <w:ilvl w:val="0"/>
                <w:numId w:val="3"/>
              </w:numPr>
              <w:tabs>
                <w:tab w:val="clear" w:pos="720"/>
                <w:tab w:val="num" w:pos="180"/>
              </w:tabs>
              <w:spacing w:after="0" w:line="240" w:lineRule="auto"/>
              <w:ind w:left="0" w:firstLine="0"/>
              <w:jc w:val="both"/>
              <w:rPr>
                <w:rFonts w:ascii="Arial" w:hAnsi="Arial" w:cs="Arial"/>
                <w:color w:val="000000" w:themeColor="text1"/>
                <w:sz w:val="18"/>
                <w:szCs w:val="20"/>
                <w:lang w:eastAsia="sl-SI"/>
              </w:rPr>
            </w:pPr>
            <w:r w:rsidRPr="005154DC">
              <w:rPr>
                <w:rFonts w:ascii="Arial" w:hAnsi="Arial" w:cs="Arial"/>
                <w:color w:val="000000" w:themeColor="text1"/>
                <w:sz w:val="18"/>
                <w:szCs w:val="20"/>
                <w:lang w:eastAsia="sl-SI"/>
              </w:rPr>
              <w:t>ura nove snovi</w:t>
            </w:r>
          </w:p>
          <w:p w:rsidR="00BC1BA7" w:rsidRPr="005154DC" w:rsidRDefault="00BC1BA7" w:rsidP="005154DC">
            <w:pPr>
              <w:numPr>
                <w:ilvl w:val="0"/>
                <w:numId w:val="3"/>
              </w:numPr>
              <w:tabs>
                <w:tab w:val="clear" w:pos="720"/>
                <w:tab w:val="num" w:pos="180"/>
              </w:tabs>
              <w:spacing w:after="0" w:line="240" w:lineRule="auto"/>
              <w:ind w:left="0" w:firstLine="0"/>
              <w:jc w:val="both"/>
              <w:rPr>
                <w:rFonts w:ascii="Arial" w:hAnsi="Arial" w:cs="Arial"/>
                <w:color w:val="C0C0C0"/>
                <w:sz w:val="18"/>
                <w:szCs w:val="20"/>
                <w:lang w:val="pl-PL" w:eastAsia="sl-SI"/>
              </w:rPr>
            </w:pPr>
            <w:r w:rsidRPr="005154DC">
              <w:rPr>
                <w:rFonts w:ascii="Arial" w:hAnsi="Arial" w:cs="Arial"/>
                <w:color w:val="C0C0C0"/>
                <w:sz w:val="18"/>
                <w:szCs w:val="20"/>
                <w:lang w:eastAsia="sl-SI"/>
              </w:rPr>
              <w:t xml:space="preserve">ura </w:t>
            </w:r>
            <w:proofErr w:type="spellStart"/>
            <w:r w:rsidRPr="005154DC">
              <w:rPr>
                <w:rFonts w:ascii="Arial" w:hAnsi="Arial" w:cs="Arial"/>
                <w:color w:val="C0C0C0"/>
                <w:sz w:val="18"/>
                <w:szCs w:val="20"/>
                <w:lang w:eastAsia="sl-SI"/>
              </w:rPr>
              <w:t>utrjevan</w:t>
            </w:r>
            <w:proofErr w:type="spellEnd"/>
            <w:r w:rsidRPr="005154DC">
              <w:rPr>
                <w:rFonts w:ascii="Arial" w:hAnsi="Arial" w:cs="Arial"/>
                <w:color w:val="C0C0C0"/>
                <w:sz w:val="18"/>
                <w:szCs w:val="20"/>
                <w:lang w:val="pl-PL" w:eastAsia="sl-SI"/>
              </w:rPr>
              <w:t>ja</w:t>
            </w:r>
          </w:p>
          <w:p w:rsidR="00BC1BA7" w:rsidRPr="005154DC" w:rsidRDefault="00BC1BA7" w:rsidP="005154DC">
            <w:pPr>
              <w:numPr>
                <w:ilvl w:val="0"/>
                <w:numId w:val="3"/>
              </w:numPr>
              <w:tabs>
                <w:tab w:val="clear" w:pos="720"/>
                <w:tab w:val="num" w:pos="180"/>
              </w:tabs>
              <w:spacing w:after="0" w:line="240" w:lineRule="auto"/>
              <w:ind w:left="0" w:firstLine="0"/>
              <w:jc w:val="both"/>
              <w:rPr>
                <w:rFonts w:ascii="Arial" w:hAnsi="Arial" w:cs="Arial"/>
                <w:sz w:val="18"/>
                <w:szCs w:val="20"/>
                <w:lang w:val="pl-PL" w:eastAsia="sl-SI"/>
              </w:rPr>
            </w:pPr>
            <w:r w:rsidRPr="005154DC">
              <w:rPr>
                <w:rFonts w:ascii="Arial" w:hAnsi="Arial" w:cs="Arial"/>
                <w:sz w:val="18"/>
                <w:szCs w:val="20"/>
                <w:lang w:val="pl-PL" w:eastAsia="sl-SI"/>
              </w:rPr>
              <w:t>ura poglabljanja</w:t>
            </w:r>
          </w:p>
          <w:p w:rsidR="00BC1BA7" w:rsidRPr="005154DC" w:rsidRDefault="00BC1BA7" w:rsidP="005154DC">
            <w:pPr>
              <w:numPr>
                <w:ilvl w:val="0"/>
                <w:numId w:val="3"/>
              </w:numPr>
              <w:tabs>
                <w:tab w:val="clear" w:pos="720"/>
                <w:tab w:val="num" w:pos="180"/>
              </w:tabs>
              <w:spacing w:after="0" w:line="240" w:lineRule="auto"/>
              <w:ind w:left="0" w:firstLine="0"/>
              <w:jc w:val="both"/>
              <w:rPr>
                <w:rFonts w:ascii="Arial" w:hAnsi="Arial" w:cs="Arial"/>
                <w:color w:val="C0C0C0"/>
                <w:sz w:val="18"/>
                <w:szCs w:val="20"/>
                <w:lang w:val="pl-PL" w:eastAsia="sl-SI"/>
              </w:rPr>
            </w:pPr>
            <w:r w:rsidRPr="005154DC">
              <w:rPr>
                <w:rFonts w:ascii="Arial" w:hAnsi="Arial" w:cs="Arial"/>
                <w:color w:val="C0C0C0"/>
                <w:sz w:val="18"/>
                <w:szCs w:val="20"/>
                <w:lang w:val="pl-PL" w:eastAsia="sl-SI"/>
              </w:rPr>
              <w:t>ura preverjanja</w:t>
            </w:r>
          </w:p>
          <w:p w:rsidR="00BC1BA7" w:rsidRPr="005154DC" w:rsidRDefault="00BC1BA7" w:rsidP="005154DC">
            <w:pPr>
              <w:numPr>
                <w:ilvl w:val="0"/>
                <w:numId w:val="3"/>
              </w:numPr>
              <w:tabs>
                <w:tab w:val="clear" w:pos="720"/>
                <w:tab w:val="num" w:pos="180"/>
              </w:tabs>
              <w:spacing w:after="0" w:line="240" w:lineRule="auto"/>
              <w:ind w:left="0" w:firstLine="0"/>
              <w:jc w:val="both"/>
              <w:rPr>
                <w:rFonts w:ascii="Arial" w:hAnsi="Arial" w:cs="Arial"/>
                <w:color w:val="C0C0C0"/>
                <w:sz w:val="18"/>
                <w:szCs w:val="20"/>
                <w:lang w:val="pl-PL" w:eastAsia="sl-SI"/>
              </w:rPr>
            </w:pPr>
            <w:r w:rsidRPr="005154DC">
              <w:rPr>
                <w:rFonts w:ascii="Arial" w:hAnsi="Arial" w:cs="Arial"/>
                <w:color w:val="C0C0C0"/>
                <w:sz w:val="18"/>
                <w:szCs w:val="20"/>
                <w:lang w:val="pl-PL" w:eastAsia="sl-SI"/>
              </w:rPr>
              <w:t>ura ocenjevanja</w:t>
            </w:r>
          </w:p>
          <w:p w:rsidR="00BC1BA7" w:rsidRPr="005154DC" w:rsidRDefault="00BC1BA7" w:rsidP="005154DC">
            <w:pPr>
              <w:numPr>
                <w:ilvl w:val="0"/>
                <w:numId w:val="3"/>
              </w:numPr>
              <w:tabs>
                <w:tab w:val="clear" w:pos="720"/>
                <w:tab w:val="num" w:pos="180"/>
              </w:tabs>
              <w:spacing w:after="0" w:line="240" w:lineRule="auto"/>
              <w:ind w:left="0" w:firstLine="0"/>
              <w:jc w:val="both"/>
              <w:rPr>
                <w:rFonts w:ascii="Arial" w:hAnsi="Arial" w:cs="Arial"/>
                <w:color w:val="C0C0C0"/>
                <w:sz w:val="18"/>
                <w:szCs w:val="20"/>
                <w:lang w:eastAsia="sl-SI"/>
              </w:rPr>
            </w:pPr>
            <w:r w:rsidRPr="005154DC">
              <w:rPr>
                <w:rFonts w:ascii="Arial" w:hAnsi="Arial" w:cs="Arial"/>
                <w:color w:val="C0C0C0"/>
                <w:sz w:val="18"/>
                <w:szCs w:val="20"/>
                <w:lang w:eastAsia="sl-SI"/>
              </w:rPr>
              <w:t>analiza ocenjevanja</w:t>
            </w:r>
          </w:p>
        </w:tc>
        <w:tc>
          <w:tcPr>
            <w:tcW w:w="1800" w:type="dxa"/>
            <w:gridSpan w:val="3"/>
            <w:tcBorders>
              <w:top w:val="nil"/>
            </w:tcBorders>
          </w:tcPr>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sz w:val="18"/>
                <w:szCs w:val="20"/>
                <w:lang w:val="pl-PL" w:eastAsia="sl-SI"/>
              </w:rPr>
            </w:pPr>
            <w:r w:rsidRPr="005154DC">
              <w:rPr>
                <w:rFonts w:ascii="Arial" w:hAnsi="Arial" w:cs="Arial"/>
                <w:sz w:val="18"/>
                <w:szCs w:val="20"/>
                <w:lang w:val="pl-PL" w:eastAsia="sl-SI"/>
              </w:rPr>
              <w:t>frontalna</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BFBFBF"/>
                <w:sz w:val="18"/>
                <w:szCs w:val="20"/>
                <w:lang w:val="pl-PL" w:eastAsia="sl-SI"/>
              </w:rPr>
            </w:pPr>
            <w:r w:rsidRPr="005154DC">
              <w:rPr>
                <w:rFonts w:ascii="Arial" w:hAnsi="Arial" w:cs="Arial"/>
                <w:color w:val="BFBFBF"/>
                <w:sz w:val="18"/>
                <w:szCs w:val="20"/>
                <w:lang w:val="pl-PL" w:eastAsia="sl-SI"/>
              </w:rPr>
              <w:t>individualna</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000000" w:themeColor="text1"/>
                <w:sz w:val="18"/>
                <w:szCs w:val="20"/>
                <w:lang w:val="pl-PL" w:eastAsia="sl-SI"/>
              </w:rPr>
            </w:pPr>
            <w:r w:rsidRPr="005154DC">
              <w:rPr>
                <w:rFonts w:ascii="Arial" w:hAnsi="Arial" w:cs="Arial"/>
                <w:color w:val="000000" w:themeColor="text1"/>
                <w:sz w:val="18"/>
                <w:szCs w:val="20"/>
                <w:lang w:val="pl-PL" w:eastAsia="sl-SI"/>
              </w:rPr>
              <w:t>skupinska</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sz w:val="18"/>
                <w:szCs w:val="20"/>
                <w:lang w:val="pl-PL" w:eastAsia="sl-SI"/>
              </w:rPr>
            </w:pPr>
            <w:r w:rsidRPr="005154DC">
              <w:rPr>
                <w:rFonts w:ascii="Arial" w:hAnsi="Arial" w:cs="Arial"/>
                <w:sz w:val="18"/>
                <w:szCs w:val="20"/>
                <w:lang w:val="pl-PL" w:eastAsia="sl-SI"/>
              </w:rPr>
              <w:t>delo v skupinah</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C0C0C0"/>
                <w:sz w:val="20"/>
                <w:lang w:eastAsia="sl-SI"/>
              </w:rPr>
            </w:pPr>
            <w:r w:rsidRPr="005154DC">
              <w:rPr>
                <w:rFonts w:ascii="Arial" w:hAnsi="Arial" w:cs="Arial"/>
                <w:color w:val="C0C0C0"/>
                <w:sz w:val="18"/>
                <w:szCs w:val="20"/>
                <w:lang w:eastAsia="sl-SI"/>
              </w:rPr>
              <w:t>nivojski pouk</w:t>
            </w:r>
          </w:p>
        </w:tc>
        <w:tc>
          <w:tcPr>
            <w:tcW w:w="2436" w:type="dxa"/>
            <w:gridSpan w:val="3"/>
            <w:tcBorders>
              <w:top w:val="nil"/>
            </w:tcBorders>
          </w:tcPr>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sz w:val="18"/>
                <w:szCs w:val="20"/>
                <w:lang w:val="pl-PL" w:eastAsia="sl-SI"/>
              </w:rPr>
            </w:pPr>
            <w:r w:rsidRPr="005154DC">
              <w:rPr>
                <w:rFonts w:ascii="Arial" w:hAnsi="Arial" w:cs="Arial"/>
                <w:sz w:val="18"/>
                <w:szCs w:val="20"/>
                <w:lang w:val="pl-PL" w:eastAsia="sl-SI"/>
              </w:rPr>
              <w:t>pogovor</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sz w:val="18"/>
                <w:szCs w:val="20"/>
                <w:lang w:val="pl-PL" w:eastAsia="sl-SI"/>
              </w:rPr>
            </w:pPr>
            <w:r w:rsidRPr="005154DC">
              <w:rPr>
                <w:rFonts w:ascii="Arial" w:hAnsi="Arial" w:cs="Arial"/>
                <w:sz w:val="18"/>
                <w:szCs w:val="20"/>
                <w:lang w:val="pl-PL" w:eastAsia="sl-SI"/>
              </w:rPr>
              <w:t>razlaga</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000000" w:themeColor="text1"/>
                <w:sz w:val="18"/>
                <w:szCs w:val="20"/>
                <w:lang w:val="pl-PL" w:eastAsia="sl-SI"/>
              </w:rPr>
            </w:pPr>
            <w:r w:rsidRPr="005154DC">
              <w:rPr>
                <w:rFonts w:ascii="Arial" w:hAnsi="Arial" w:cs="Arial"/>
                <w:color w:val="000000" w:themeColor="text1"/>
                <w:sz w:val="18"/>
                <w:szCs w:val="20"/>
                <w:lang w:val="pl-PL" w:eastAsia="sl-SI"/>
              </w:rPr>
              <w:t>skupinska diskusija</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sz w:val="18"/>
                <w:szCs w:val="20"/>
                <w:lang w:val="pl-PL" w:eastAsia="sl-SI"/>
              </w:rPr>
            </w:pPr>
            <w:r w:rsidRPr="005154DC">
              <w:rPr>
                <w:rFonts w:ascii="Arial" w:hAnsi="Arial" w:cs="Arial"/>
                <w:sz w:val="18"/>
                <w:szCs w:val="20"/>
                <w:lang w:val="pl-PL" w:eastAsia="sl-SI"/>
              </w:rPr>
              <w:t>raziskovanje okolja</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sz w:val="18"/>
                <w:szCs w:val="20"/>
                <w:lang w:val="pl-PL" w:eastAsia="sl-SI"/>
              </w:rPr>
            </w:pPr>
            <w:r w:rsidRPr="005154DC">
              <w:rPr>
                <w:rFonts w:ascii="Arial" w:hAnsi="Arial" w:cs="Arial"/>
                <w:sz w:val="18"/>
                <w:szCs w:val="20"/>
                <w:lang w:val="pl-PL" w:eastAsia="sl-SI"/>
              </w:rPr>
              <w:t>eksperimentalno delo</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C0C0C0"/>
                <w:sz w:val="18"/>
                <w:szCs w:val="20"/>
                <w:lang w:val="pl-PL" w:eastAsia="sl-SI"/>
              </w:rPr>
            </w:pPr>
            <w:r w:rsidRPr="005154DC">
              <w:rPr>
                <w:rFonts w:ascii="Arial" w:hAnsi="Arial" w:cs="Arial"/>
                <w:color w:val="C0C0C0"/>
                <w:sz w:val="18"/>
                <w:szCs w:val="20"/>
                <w:lang w:val="pl-PL" w:eastAsia="sl-SI"/>
              </w:rPr>
              <w:t>jigsaw metoda</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BFBFBF"/>
                <w:sz w:val="18"/>
                <w:szCs w:val="20"/>
                <w:lang w:val="pl-PL" w:eastAsia="sl-SI"/>
              </w:rPr>
            </w:pPr>
            <w:r w:rsidRPr="005154DC">
              <w:rPr>
                <w:rFonts w:ascii="Arial" w:hAnsi="Arial" w:cs="Arial"/>
                <w:color w:val="BFBFBF"/>
                <w:sz w:val="18"/>
                <w:szCs w:val="20"/>
                <w:lang w:val="pl-PL" w:eastAsia="sl-SI"/>
              </w:rPr>
              <w:t>delo z učnimi viri</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C0C0C0"/>
                <w:sz w:val="18"/>
                <w:szCs w:val="20"/>
                <w:lang w:val="pl-PL" w:eastAsia="sl-SI"/>
              </w:rPr>
            </w:pPr>
            <w:r w:rsidRPr="005154DC">
              <w:rPr>
                <w:rFonts w:ascii="Arial" w:hAnsi="Arial" w:cs="Arial"/>
                <w:color w:val="C0C0C0"/>
                <w:sz w:val="18"/>
                <w:szCs w:val="20"/>
                <w:lang w:val="pl-PL" w:eastAsia="sl-SI"/>
              </w:rPr>
              <w:t>demonstracija</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sz w:val="18"/>
                <w:szCs w:val="20"/>
                <w:lang w:val="pl-PL" w:eastAsia="sl-SI"/>
              </w:rPr>
            </w:pPr>
            <w:r w:rsidRPr="005154DC">
              <w:rPr>
                <w:rFonts w:ascii="Arial" w:hAnsi="Arial" w:cs="Arial"/>
                <w:sz w:val="18"/>
                <w:szCs w:val="20"/>
                <w:lang w:val="pl-PL" w:eastAsia="sl-SI"/>
              </w:rPr>
              <w:t>sodelovalna metoda</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C0C0C0"/>
                <w:sz w:val="20"/>
                <w:lang w:eastAsia="sl-SI"/>
              </w:rPr>
            </w:pPr>
            <w:r w:rsidRPr="005154DC">
              <w:rPr>
                <w:rFonts w:ascii="Arial" w:hAnsi="Arial" w:cs="Arial"/>
                <w:color w:val="C0C0C0"/>
                <w:sz w:val="18"/>
                <w:szCs w:val="20"/>
                <w:lang w:eastAsia="sl-SI"/>
              </w:rPr>
              <w:t>didaktična igra</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000000" w:themeColor="text1"/>
                <w:sz w:val="20"/>
                <w:lang w:eastAsia="sl-SI"/>
              </w:rPr>
            </w:pPr>
            <w:r w:rsidRPr="005154DC">
              <w:rPr>
                <w:rFonts w:ascii="Arial" w:hAnsi="Arial" w:cs="Arial"/>
                <w:color w:val="000000" w:themeColor="text1"/>
                <w:sz w:val="18"/>
                <w:szCs w:val="20"/>
                <w:lang w:eastAsia="sl-SI"/>
              </w:rPr>
              <w:t>problemska naloga</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sz w:val="20"/>
                <w:lang w:eastAsia="sl-SI"/>
              </w:rPr>
            </w:pPr>
            <w:r w:rsidRPr="005154DC">
              <w:rPr>
                <w:rFonts w:ascii="Arial" w:hAnsi="Arial" w:cs="Arial"/>
                <w:sz w:val="18"/>
                <w:szCs w:val="20"/>
                <w:lang w:eastAsia="sl-SI"/>
              </w:rPr>
              <w:t>opazovanje</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sz w:val="20"/>
                <w:lang w:eastAsia="sl-SI"/>
              </w:rPr>
            </w:pPr>
            <w:r w:rsidRPr="005154DC">
              <w:rPr>
                <w:rFonts w:ascii="Arial" w:hAnsi="Arial" w:cs="Arial"/>
                <w:sz w:val="18"/>
                <w:szCs w:val="20"/>
                <w:lang w:eastAsia="sl-SI"/>
              </w:rPr>
              <w:t>doživljanje</w:t>
            </w:r>
          </w:p>
        </w:tc>
        <w:tc>
          <w:tcPr>
            <w:tcW w:w="2188" w:type="dxa"/>
            <w:gridSpan w:val="3"/>
            <w:tcBorders>
              <w:top w:val="nil"/>
              <w:right w:val="nil"/>
            </w:tcBorders>
          </w:tcPr>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sz w:val="18"/>
                <w:szCs w:val="20"/>
                <w:lang w:val="pl-PL" w:eastAsia="sl-SI"/>
              </w:rPr>
            </w:pPr>
            <w:r w:rsidRPr="005154DC">
              <w:rPr>
                <w:rFonts w:ascii="Arial" w:hAnsi="Arial" w:cs="Arial"/>
                <w:sz w:val="18"/>
                <w:szCs w:val="20"/>
                <w:lang w:val="pl-PL" w:eastAsia="sl-SI"/>
              </w:rPr>
              <w:t xml:space="preserve">učbenik   </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BFBFBF"/>
                <w:sz w:val="18"/>
                <w:szCs w:val="20"/>
                <w:lang w:val="pl-PL" w:eastAsia="sl-SI"/>
              </w:rPr>
            </w:pPr>
            <w:r w:rsidRPr="005154DC">
              <w:rPr>
                <w:rFonts w:ascii="Arial" w:hAnsi="Arial" w:cs="Arial"/>
                <w:color w:val="BFBFBF"/>
                <w:sz w:val="18"/>
                <w:szCs w:val="20"/>
                <w:lang w:val="pl-PL" w:eastAsia="sl-SI"/>
              </w:rPr>
              <w:t>delovni zvezek</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C0C0C0"/>
                <w:sz w:val="18"/>
                <w:szCs w:val="20"/>
                <w:lang w:val="pl-PL" w:eastAsia="sl-SI"/>
              </w:rPr>
            </w:pPr>
            <w:r w:rsidRPr="005154DC">
              <w:rPr>
                <w:rFonts w:ascii="Arial" w:hAnsi="Arial" w:cs="Arial"/>
                <w:color w:val="C0C0C0"/>
                <w:sz w:val="18"/>
                <w:szCs w:val="20"/>
                <w:lang w:val="pl-PL" w:eastAsia="sl-SI"/>
              </w:rPr>
              <w:t>DVD</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C0C0C0"/>
                <w:sz w:val="18"/>
                <w:szCs w:val="20"/>
                <w:lang w:val="pl-PL" w:eastAsia="sl-SI"/>
              </w:rPr>
            </w:pPr>
            <w:r w:rsidRPr="005154DC">
              <w:rPr>
                <w:rFonts w:ascii="Arial" w:hAnsi="Arial" w:cs="Arial"/>
                <w:color w:val="C0C0C0"/>
                <w:sz w:val="18"/>
                <w:szCs w:val="20"/>
                <w:lang w:val="pl-PL" w:eastAsia="sl-SI"/>
              </w:rPr>
              <w:t xml:space="preserve">priročnik </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000000" w:themeColor="text1"/>
                <w:sz w:val="16"/>
                <w:szCs w:val="18"/>
                <w:lang w:val="pl-PL" w:eastAsia="sl-SI"/>
              </w:rPr>
            </w:pPr>
            <w:r w:rsidRPr="005154DC">
              <w:rPr>
                <w:rFonts w:ascii="Arial" w:hAnsi="Arial" w:cs="Arial"/>
                <w:color w:val="000000" w:themeColor="text1"/>
                <w:sz w:val="18"/>
                <w:szCs w:val="20"/>
                <w:lang w:val="pl-PL" w:eastAsia="sl-SI"/>
              </w:rPr>
              <w:t>slikovno gradivo</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sz w:val="18"/>
                <w:szCs w:val="20"/>
                <w:lang w:val="pl-PL" w:eastAsia="sl-SI"/>
              </w:rPr>
            </w:pPr>
            <w:r w:rsidRPr="005154DC">
              <w:rPr>
                <w:rFonts w:ascii="Arial" w:hAnsi="Arial" w:cs="Arial"/>
                <w:sz w:val="18"/>
                <w:szCs w:val="20"/>
                <w:lang w:val="pl-PL" w:eastAsia="sl-SI"/>
              </w:rPr>
              <w:t>laboratorijski pribor</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BFBFBF"/>
                <w:sz w:val="18"/>
                <w:szCs w:val="20"/>
                <w:lang w:val="pl-PL" w:eastAsia="sl-SI"/>
              </w:rPr>
            </w:pPr>
            <w:r w:rsidRPr="005154DC">
              <w:rPr>
                <w:rFonts w:ascii="Arial" w:hAnsi="Arial" w:cs="Arial"/>
                <w:sz w:val="18"/>
                <w:szCs w:val="20"/>
                <w:lang w:val="pl-PL" w:eastAsia="sl-SI"/>
              </w:rPr>
              <w:t>snovi</w:t>
            </w:r>
          </w:p>
          <w:p w:rsidR="00BC1BA7" w:rsidRPr="005154DC" w:rsidRDefault="00C70C6A" w:rsidP="005154DC">
            <w:pPr>
              <w:numPr>
                <w:ilvl w:val="0"/>
                <w:numId w:val="3"/>
              </w:numPr>
              <w:tabs>
                <w:tab w:val="clear" w:pos="720"/>
                <w:tab w:val="num" w:pos="252"/>
              </w:tabs>
              <w:spacing w:after="0" w:line="240" w:lineRule="auto"/>
              <w:ind w:left="0" w:firstLine="0"/>
              <w:jc w:val="both"/>
              <w:rPr>
                <w:rFonts w:ascii="Arial" w:hAnsi="Arial" w:cs="Arial"/>
                <w:color w:val="BFBFBF"/>
                <w:sz w:val="18"/>
                <w:szCs w:val="20"/>
                <w:lang w:val="pl-PL" w:eastAsia="sl-SI"/>
              </w:rPr>
            </w:pPr>
            <w:r w:rsidRPr="005154DC">
              <w:rPr>
                <w:rFonts w:ascii="Arial" w:hAnsi="Arial" w:cs="Arial"/>
                <w:sz w:val="18"/>
                <w:szCs w:val="20"/>
                <w:lang w:val="pl-PL" w:eastAsia="sl-SI"/>
              </w:rPr>
              <w:t>baterija</w:t>
            </w:r>
          </w:p>
          <w:p w:rsidR="00C70C6A" w:rsidRPr="005154DC" w:rsidRDefault="00C70C6A" w:rsidP="005154DC">
            <w:pPr>
              <w:numPr>
                <w:ilvl w:val="0"/>
                <w:numId w:val="3"/>
              </w:numPr>
              <w:tabs>
                <w:tab w:val="clear" w:pos="720"/>
                <w:tab w:val="num" w:pos="252"/>
              </w:tabs>
              <w:spacing w:after="0" w:line="240" w:lineRule="auto"/>
              <w:ind w:left="0" w:firstLine="0"/>
              <w:jc w:val="both"/>
              <w:rPr>
                <w:rFonts w:ascii="Arial" w:hAnsi="Arial" w:cs="Arial"/>
                <w:color w:val="BFBFBF"/>
                <w:sz w:val="18"/>
                <w:szCs w:val="20"/>
                <w:lang w:val="pl-PL" w:eastAsia="sl-SI"/>
              </w:rPr>
            </w:pPr>
            <w:r w:rsidRPr="005154DC">
              <w:rPr>
                <w:rFonts w:ascii="Arial" w:hAnsi="Arial" w:cs="Arial"/>
                <w:sz w:val="18"/>
                <w:szCs w:val="20"/>
                <w:lang w:val="pl-PL" w:eastAsia="sl-SI"/>
              </w:rPr>
              <w:t>sponka</w:t>
            </w:r>
          </w:p>
          <w:p w:rsidR="00C70C6A" w:rsidRPr="005154DC" w:rsidRDefault="00C70C6A" w:rsidP="005154DC">
            <w:pPr>
              <w:numPr>
                <w:ilvl w:val="0"/>
                <w:numId w:val="3"/>
              </w:numPr>
              <w:tabs>
                <w:tab w:val="clear" w:pos="720"/>
                <w:tab w:val="num" w:pos="252"/>
              </w:tabs>
              <w:spacing w:after="0" w:line="240" w:lineRule="auto"/>
              <w:ind w:left="0" w:firstLine="0"/>
              <w:jc w:val="both"/>
              <w:rPr>
                <w:rFonts w:ascii="Arial" w:hAnsi="Arial" w:cs="Arial"/>
                <w:color w:val="BFBFBF"/>
                <w:sz w:val="18"/>
                <w:szCs w:val="20"/>
                <w:lang w:val="pl-PL" w:eastAsia="sl-SI"/>
              </w:rPr>
            </w:pPr>
            <w:r w:rsidRPr="005154DC">
              <w:rPr>
                <w:rFonts w:ascii="Arial" w:hAnsi="Arial" w:cs="Arial"/>
                <w:sz w:val="18"/>
                <w:szCs w:val="20"/>
                <w:lang w:val="pl-PL" w:eastAsia="sl-SI"/>
              </w:rPr>
              <w:t>žebelj</w:t>
            </w:r>
          </w:p>
          <w:p w:rsidR="00C70C6A" w:rsidRPr="005154DC" w:rsidRDefault="00C70C6A" w:rsidP="005154DC">
            <w:pPr>
              <w:numPr>
                <w:ilvl w:val="0"/>
                <w:numId w:val="3"/>
              </w:numPr>
              <w:tabs>
                <w:tab w:val="clear" w:pos="720"/>
                <w:tab w:val="num" w:pos="252"/>
              </w:tabs>
              <w:spacing w:after="0" w:line="240" w:lineRule="auto"/>
              <w:ind w:left="0" w:firstLine="0"/>
              <w:jc w:val="both"/>
              <w:rPr>
                <w:rFonts w:ascii="Arial" w:hAnsi="Arial" w:cs="Arial"/>
                <w:color w:val="BFBFBF"/>
                <w:sz w:val="18"/>
                <w:szCs w:val="20"/>
                <w:lang w:val="pl-PL" w:eastAsia="sl-SI"/>
              </w:rPr>
            </w:pPr>
            <w:r w:rsidRPr="005154DC">
              <w:rPr>
                <w:rFonts w:ascii="Arial" w:hAnsi="Arial" w:cs="Arial"/>
                <w:sz w:val="18"/>
                <w:szCs w:val="20"/>
                <w:lang w:val="pl-PL" w:eastAsia="sl-SI"/>
              </w:rPr>
              <w:t>vilice</w:t>
            </w:r>
          </w:p>
          <w:p w:rsidR="00C70C6A" w:rsidRPr="005154DC" w:rsidRDefault="00C70C6A" w:rsidP="005154DC">
            <w:pPr>
              <w:numPr>
                <w:ilvl w:val="0"/>
                <w:numId w:val="3"/>
              </w:numPr>
              <w:tabs>
                <w:tab w:val="clear" w:pos="720"/>
                <w:tab w:val="num" w:pos="252"/>
              </w:tabs>
              <w:spacing w:after="0" w:line="240" w:lineRule="auto"/>
              <w:ind w:left="0" w:firstLine="0"/>
              <w:jc w:val="both"/>
              <w:rPr>
                <w:rFonts w:ascii="Arial" w:hAnsi="Arial" w:cs="Arial"/>
                <w:color w:val="BFBFBF"/>
                <w:sz w:val="18"/>
                <w:szCs w:val="20"/>
                <w:lang w:val="pl-PL" w:eastAsia="sl-SI"/>
              </w:rPr>
            </w:pPr>
            <w:r w:rsidRPr="005154DC">
              <w:rPr>
                <w:rFonts w:ascii="Arial" w:hAnsi="Arial" w:cs="Arial"/>
                <w:sz w:val="18"/>
                <w:szCs w:val="20"/>
                <w:lang w:val="pl-PL" w:eastAsia="sl-SI"/>
              </w:rPr>
              <w:t>radirka</w:t>
            </w:r>
          </w:p>
          <w:p w:rsidR="00BC1BA7" w:rsidRPr="005154DC" w:rsidRDefault="00BC1BA7" w:rsidP="005154DC">
            <w:pPr>
              <w:spacing w:after="0" w:line="240" w:lineRule="auto"/>
              <w:jc w:val="both"/>
              <w:rPr>
                <w:rFonts w:ascii="Arial" w:hAnsi="Arial" w:cs="Arial"/>
                <w:color w:val="BFBFBF"/>
                <w:sz w:val="18"/>
                <w:szCs w:val="20"/>
                <w:lang w:val="pl-PL" w:eastAsia="sl-SI"/>
              </w:rPr>
            </w:pPr>
          </w:p>
        </w:tc>
        <w:tc>
          <w:tcPr>
            <w:tcW w:w="1639" w:type="dxa"/>
            <w:gridSpan w:val="2"/>
            <w:tcBorders>
              <w:top w:val="nil"/>
              <w:left w:val="nil"/>
            </w:tcBorders>
          </w:tcPr>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C0C0C0"/>
                <w:sz w:val="18"/>
                <w:szCs w:val="20"/>
                <w:lang w:val="pl-PL" w:eastAsia="sl-SI"/>
              </w:rPr>
            </w:pPr>
            <w:r w:rsidRPr="005154DC">
              <w:rPr>
                <w:rFonts w:ascii="Arial" w:hAnsi="Arial" w:cs="Arial"/>
                <w:color w:val="C0C0C0"/>
                <w:sz w:val="18"/>
                <w:szCs w:val="20"/>
                <w:lang w:val="pl-PL" w:eastAsia="sl-SI"/>
              </w:rPr>
              <w:t>različna literatura</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D9D9D9" w:themeColor="background1" w:themeShade="D9"/>
                <w:sz w:val="18"/>
                <w:szCs w:val="20"/>
                <w:lang w:val="pl-PL" w:eastAsia="sl-SI"/>
              </w:rPr>
            </w:pPr>
            <w:r w:rsidRPr="005154DC">
              <w:rPr>
                <w:rFonts w:ascii="Arial" w:hAnsi="Arial" w:cs="Arial"/>
                <w:color w:val="D9D9D9" w:themeColor="background1" w:themeShade="D9"/>
                <w:sz w:val="18"/>
                <w:szCs w:val="20"/>
                <w:lang w:val="pl-PL" w:eastAsia="sl-SI"/>
              </w:rPr>
              <w:t>določevalni ključi</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000000" w:themeColor="text1"/>
                <w:sz w:val="18"/>
                <w:szCs w:val="20"/>
                <w:lang w:val="pl-PL" w:eastAsia="sl-SI"/>
              </w:rPr>
            </w:pPr>
            <w:r w:rsidRPr="005154DC">
              <w:rPr>
                <w:rFonts w:ascii="Arial" w:hAnsi="Arial" w:cs="Arial"/>
                <w:color w:val="000000" w:themeColor="text1"/>
                <w:sz w:val="18"/>
                <w:szCs w:val="20"/>
                <w:lang w:val="pl-PL" w:eastAsia="sl-SI"/>
              </w:rPr>
              <w:t>računalnik</w:t>
            </w:r>
          </w:p>
          <w:p w:rsidR="00BC1BA7" w:rsidRPr="005154DC" w:rsidRDefault="00BC1BA7" w:rsidP="005154DC">
            <w:pPr>
              <w:numPr>
                <w:ilvl w:val="0"/>
                <w:numId w:val="3"/>
              </w:numPr>
              <w:tabs>
                <w:tab w:val="clear" w:pos="720"/>
                <w:tab w:val="num" w:pos="252"/>
              </w:tabs>
              <w:spacing w:after="0" w:line="240" w:lineRule="auto"/>
              <w:ind w:left="0" w:firstLine="0"/>
              <w:jc w:val="both"/>
              <w:rPr>
                <w:rFonts w:ascii="Arial" w:hAnsi="Arial" w:cs="Arial"/>
                <w:color w:val="000000" w:themeColor="text1"/>
                <w:sz w:val="18"/>
                <w:szCs w:val="20"/>
                <w:lang w:val="pl-PL" w:eastAsia="sl-SI"/>
              </w:rPr>
            </w:pPr>
            <w:r w:rsidRPr="005154DC">
              <w:rPr>
                <w:rFonts w:ascii="Arial" w:hAnsi="Arial" w:cs="Arial"/>
                <w:color w:val="000000" w:themeColor="text1"/>
                <w:sz w:val="18"/>
                <w:szCs w:val="20"/>
                <w:lang w:val="pl-PL" w:eastAsia="sl-SI"/>
              </w:rPr>
              <w:t>projektor</w:t>
            </w:r>
          </w:p>
          <w:p w:rsidR="00BC1BA7" w:rsidRPr="005154DC" w:rsidRDefault="00C70C6A" w:rsidP="005154DC">
            <w:pPr>
              <w:numPr>
                <w:ilvl w:val="0"/>
                <w:numId w:val="3"/>
              </w:numPr>
              <w:tabs>
                <w:tab w:val="clear" w:pos="720"/>
                <w:tab w:val="num" w:pos="252"/>
              </w:tabs>
              <w:spacing w:after="0" w:line="240" w:lineRule="auto"/>
              <w:ind w:left="0" w:firstLine="0"/>
              <w:jc w:val="both"/>
              <w:rPr>
                <w:rFonts w:ascii="Arial" w:hAnsi="Arial" w:cs="Arial"/>
                <w:sz w:val="18"/>
                <w:szCs w:val="20"/>
                <w:lang w:val="pl-PL" w:eastAsia="sl-SI"/>
              </w:rPr>
            </w:pPr>
            <w:r w:rsidRPr="005154DC">
              <w:rPr>
                <w:rFonts w:ascii="Arial" w:hAnsi="Arial" w:cs="Arial"/>
                <w:sz w:val="18"/>
                <w:szCs w:val="20"/>
                <w:lang w:val="pl-PL" w:eastAsia="sl-SI"/>
              </w:rPr>
              <w:t>tkanina</w:t>
            </w:r>
          </w:p>
          <w:p w:rsidR="00C70C6A" w:rsidRPr="005154DC" w:rsidRDefault="00C70C6A" w:rsidP="005154DC">
            <w:pPr>
              <w:numPr>
                <w:ilvl w:val="0"/>
                <w:numId w:val="3"/>
              </w:numPr>
              <w:tabs>
                <w:tab w:val="clear" w:pos="720"/>
                <w:tab w:val="num" w:pos="252"/>
              </w:tabs>
              <w:spacing w:after="0" w:line="240" w:lineRule="auto"/>
              <w:ind w:left="0" w:firstLine="0"/>
              <w:jc w:val="both"/>
              <w:rPr>
                <w:rFonts w:ascii="Arial" w:hAnsi="Arial" w:cs="Arial"/>
                <w:sz w:val="18"/>
                <w:szCs w:val="20"/>
                <w:lang w:val="pl-PL" w:eastAsia="sl-SI"/>
              </w:rPr>
            </w:pPr>
            <w:r w:rsidRPr="005154DC">
              <w:rPr>
                <w:rFonts w:ascii="Arial" w:hAnsi="Arial" w:cs="Arial"/>
                <w:sz w:val="18"/>
                <w:szCs w:val="20"/>
                <w:lang w:val="pl-PL" w:eastAsia="sl-SI"/>
              </w:rPr>
              <w:t>moker papir</w:t>
            </w:r>
          </w:p>
          <w:p w:rsidR="00C70C6A" w:rsidRPr="005154DC" w:rsidRDefault="00C70C6A" w:rsidP="005154DC">
            <w:pPr>
              <w:numPr>
                <w:ilvl w:val="0"/>
                <w:numId w:val="3"/>
              </w:numPr>
              <w:tabs>
                <w:tab w:val="clear" w:pos="720"/>
                <w:tab w:val="num" w:pos="252"/>
              </w:tabs>
              <w:spacing w:after="0" w:line="240" w:lineRule="auto"/>
              <w:ind w:left="0" w:firstLine="0"/>
              <w:jc w:val="both"/>
              <w:rPr>
                <w:rFonts w:ascii="Arial" w:hAnsi="Arial" w:cs="Arial"/>
                <w:sz w:val="18"/>
                <w:szCs w:val="20"/>
                <w:lang w:val="pl-PL" w:eastAsia="sl-SI"/>
              </w:rPr>
            </w:pPr>
            <w:r w:rsidRPr="005154DC">
              <w:rPr>
                <w:rFonts w:ascii="Arial" w:hAnsi="Arial" w:cs="Arial"/>
                <w:sz w:val="18"/>
                <w:szCs w:val="20"/>
                <w:lang w:val="pl-PL" w:eastAsia="sl-SI"/>
              </w:rPr>
              <w:t>suh papir</w:t>
            </w:r>
          </w:p>
          <w:p w:rsidR="00C70C6A" w:rsidRPr="005154DC" w:rsidRDefault="00C70C6A" w:rsidP="005154DC">
            <w:pPr>
              <w:numPr>
                <w:ilvl w:val="0"/>
                <w:numId w:val="3"/>
              </w:numPr>
              <w:tabs>
                <w:tab w:val="clear" w:pos="720"/>
                <w:tab w:val="num" w:pos="252"/>
              </w:tabs>
              <w:spacing w:after="0" w:line="240" w:lineRule="auto"/>
              <w:ind w:left="0" w:firstLine="0"/>
              <w:jc w:val="both"/>
              <w:rPr>
                <w:rFonts w:ascii="Arial" w:hAnsi="Arial" w:cs="Arial"/>
                <w:sz w:val="18"/>
                <w:szCs w:val="20"/>
                <w:lang w:val="pl-PL" w:eastAsia="sl-SI"/>
              </w:rPr>
            </w:pPr>
            <w:r w:rsidRPr="005154DC">
              <w:rPr>
                <w:rFonts w:ascii="Arial" w:hAnsi="Arial" w:cs="Arial"/>
                <w:sz w:val="18"/>
                <w:szCs w:val="20"/>
                <w:lang w:val="pl-PL" w:eastAsia="sl-SI"/>
              </w:rPr>
              <w:t>voda</w:t>
            </w:r>
          </w:p>
          <w:p w:rsidR="00C70C6A" w:rsidRPr="005154DC" w:rsidRDefault="00C70C6A" w:rsidP="005154DC">
            <w:pPr>
              <w:numPr>
                <w:ilvl w:val="0"/>
                <w:numId w:val="3"/>
              </w:numPr>
              <w:tabs>
                <w:tab w:val="clear" w:pos="720"/>
                <w:tab w:val="num" w:pos="252"/>
              </w:tabs>
              <w:spacing w:after="0" w:line="240" w:lineRule="auto"/>
              <w:ind w:left="0" w:firstLine="0"/>
              <w:jc w:val="both"/>
              <w:rPr>
                <w:rFonts w:ascii="Arial" w:hAnsi="Arial" w:cs="Arial"/>
                <w:sz w:val="18"/>
                <w:szCs w:val="20"/>
                <w:lang w:val="pl-PL" w:eastAsia="sl-SI"/>
              </w:rPr>
            </w:pPr>
            <w:r w:rsidRPr="005154DC">
              <w:rPr>
                <w:rFonts w:ascii="Arial" w:hAnsi="Arial" w:cs="Arial"/>
                <w:sz w:val="18"/>
                <w:szCs w:val="20"/>
                <w:lang w:val="pl-PL" w:eastAsia="sl-SI"/>
              </w:rPr>
              <w:t>žarnica</w:t>
            </w:r>
          </w:p>
        </w:tc>
      </w:tr>
      <w:tr w:rsidR="00BC1BA7" w:rsidRPr="005154DC" w:rsidTr="00BC1BA7">
        <w:trPr>
          <w:trHeight w:val="355"/>
        </w:trPr>
        <w:tc>
          <w:tcPr>
            <w:tcW w:w="10207" w:type="dxa"/>
            <w:gridSpan w:val="12"/>
            <w:vAlign w:val="center"/>
          </w:tcPr>
          <w:p w:rsidR="00BC1BA7" w:rsidRPr="005154DC" w:rsidRDefault="00BC1BA7" w:rsidP="005154DC">
            <w:pPr>
              <w:tabs>
                <w:tab w:val="left" w:pos="0"/>
                <w:tab w:val="left" w:pos="2977"/>
                <w:tab w:val="right" w:leader="dot" w:pos="9354"/>
              </w:tabs>
              <w:spacing w:after="0" w:line="240" w:lineRule="auto"/>
              <w:jc w:val="both"/>
              <w:rPr>
                <w:rFonts w:ascii="Arial" w:hAnsi="Arial" w:cs="Arial"/>
                <w:sz w:val="20"/>
                <w:lang w:val="pl-PL" w:eastAsia="sl-SI"/>
              </w:rPr>
            </w:pPr>
            <w:r w:rsidRPr="005154DC">
              <w:rPr>
                <w:rFonts w:ascii="Arial" w:hAnsi="Arial" w:cs="Arial"/>
                <w:sz w:val="20"/>
                <w:lang w:val="pl-PL" w:eastAsia="sl-SI"/>
              </w:rPr>
              <w:t xml:space="preserve">Novi pojmi: </w:t>
            </w:r>
            <w:r w:rsidRPr="005154DC">
              <w:rPr>
                <w:rFonts w:ascii="Arial" w:hAnsi="Arial" w:cs="Arial"/>
                <w:sz w:val="24"/>
                <w:szCs w:val="24"/>
              </w:rPr>
              <w:t xml:space="preserve">Električni izviri, električni porabniki, </w:t>
            </w:r>
            <w:r w:rsidRPr="005154DC">
              <w:rPr>
                <w:rFonts w:ascii="Arial" w:hAnsi="Arial" w:cs="Arial"/>
                <w:sz w:val="24"/>
              </w:rPr>
              <w:t xml:space="preserve">baterija, sončna celica, </w:t>
            </w:r>
            <w:r w:rsidR="00C70C6A" w:rsidRPr="005154DC">
              <w:rPr>
                <w:rFonts w:ascii="Arial" w:hAnsi="Arial" w:cs="Arial"/>
                <w:sz w:val="24"/>
              </w:rPr>
              <w:t xml:space="preserve">jedrska energija, </w:t>
            </w:r>
            <w:r w:rsidRPr="005154DC">
              <w:rPr>
                <w:rFonts w:ascii="Arial" w:hAnsi="Arial" w:cs="Arial"/>
                <w:sz w:val="24"/>
              </w:rPr>
              <w:t xml:space="preserve">alternativni viri energije           </w:t>
            </w:r>
          </w:p>
        </w:tc>
      </w:tr>
      <w:tr w:rsidR="00BC1BA7" w:rsidRPr="005154DC" w:rsidTr="00BC1BA7">
        <w:trPr>
          <w:trHeight w:val="355"/>
        </w:trPr>
        <w:tc>
          <w:tcPr>
            <w:tcW w:w="4928" w:type="dxa"/>
            <w:gridSpan w:val="6"/>
            <w:shd w:val="clear" w:color="auto" w:fill="auto"/>
          </w:tcPr>
          <w:p w:rsidR="008C5886" w:rsidRPr="005154DC" w:rsidRDefault="008C5886" w:rsidP="005154DC">
            <w:pPr>
              <w:spacing w:after="0" w:line="240" w:lineRule="auto"/>
              <w:jc w:val="both"/>
              <w:rPr>
                <w:rFonts w:ascii="Arial" w:hAnsi="Arial" w:cs="Arial"/>
                <w:sz w:val="20"/>
              </w:rPr>
            </w:pPr>
          </w:p>
          <w:p w:rsidR="00BC1BA7" w:rsidRPr="005154DC" w:rsidRDefault="00BC1BA7" w:rsidP="005154DC">
            <w:pPr>
              <w:spacing w:after="0" w:line="240" w:lineRule="auto"/>
              <w:jc w:val="both"/>
              <w:rPr>
                <w:rFonts w:ascii="Arial" w:hAnsi="Arial" w:cs="Arial"/>
                <w:b/>
                <w:sz w:val="20"/>
              </w:rPr>
            </w:pPr>
            <w:r w:rsidRPr="005154DC">
              <w:rPr>
                <w:rFonts w:ascii="Arial" w:hAnsi="Arial" w:cs="Arial"/>
                <w:sz w:val="20"/>
              </w:rPr>
              <w:t xml:space="preserve">RAZPOLOŽLJIVE VSEBINE V UČBENIKU:    </w:t>
            </w:r>
          </w:p>
        </w:tc>
        <w:tc>
          <w:tcPr>
            <w:tcW w:w="5279" w:type="dxa"/>
            <w:gridSpan w:val="6"/>
            <w:shd w:val="clear" w:color="auto" w:fill="auto"/>
          </w:tcPr>
          <w:p w:rsidR="008C5886" w:rsidRPr="005154DC" w:rsidRDefault="008C5886" w:rsidP="005154DC">
            <w:pPr>
              <w:spacing w:after="0" w:line="240" w:lineRule="auto"/>
              <w:jc w:val="both"/>
              <w:rPr>
                <w:rFonts w:ascii="Arial" w:hAnsi="Arial" w:cs="Arial"/>
                <w:sz w:val="20"/>
                <w:lang w:val="pl-PL" w:eastAsia="sl-SI"/>
              </w:rPr>
            </w:pPr>
          </w:p>
          <w:p w:rsidR="00C70C6A" w:rsidRPr="005154DC" w:rsidRDefault="00BC1BA7" w:rsidP="005154DC">
            <w:pPr>
              <w:spacing w:after="0" w:line="240" w:lineRule="auto"/>
              <w:jc w:val="both"/>
              <w:rPr>
                <w:rFonts w:ascii="Arial" w:hAnsi="Arial" w:cs="Arial"/>
                <w:sz w:val="20"/>
                <w:lang w:val="pl-PL" w:eastAsia="sl-SI"/>
              </w:rPr>
            </w:pPr>
            <w:r w:rsidRPr="005154DC">
              <w:rPr>
                <w:rFonts w:ascii="Arial" w:hAnsi="Arial" w:cs="Arial"/>
                <w:sz w:val="20"/>
                <w:lang w:val="pl-PL" w:eastAsia="sl-SI"/>
              </w:rPr>
              <w:t xml:space="preserve">DOMAČE DELO UČENCEV: </w:t>
            </w:r>
          </w:p>
          <w:p w:rsidR="00BC1BA7" w:rsidRPr="005154DC" w:rsidRDefault="00C70C6A" w:rsidP="005154DC">
            <w:pPr>
              <w:spacing w:after="0" w:line="240" w:lineRule="auto"/>
              <w:jc w:val="both"/>
              <w:rPr>
                <w:rFonts w:ascii="Arial" w:hAnsi="Arial" w:cs="Arial"/>
                <w:b/>
                <w:sz w:val="20"/>
              </w:rPr>
            </w:pPr>
            <w:r w:rsidRPr="005154DC">
              <w:rPr>
                <w:rFonts w:ascii="Arial" w:hAnsi="Arial" w:cs="Arial"/>
                <w:sz w:val="20"/>
                <w:lang w:val="pl-PL" w:eastAsia="sl-SI"/>
              </w:rPr>
              <w:t>Učenci rešijo križanko in naloge za preverjanje znanja na spletu.</w:t>
            </w:r>
            <w:r w:rsidR="00BC1BA7" w:rsidRPr="005154DC">
              <w:rPr>
                <w:rFonts w:ascii="Arial" w:hAnsi="Arial" w:cs="Arial"/>
                <w:b/>
                <w:vanish/>
                <w:sz w:val="20"/>
              </w:rPr>
              <w:t xml:space="preserve">3ovni listalaže živilerjajo med seboj. abli. c o hranilnih snoveh. lne snovi in kakšno vlogo imajo hranilne snovi v hrani. </w:t>
            </w:r>
            <w:r w:rsidR="00BC1BA7" w:rsidRPr="005154DC">
              <w:rPr>
                <w:rFonts w:ascii="Arial" w:hAnsi="Arial" w:cs="Arial"/>
                <w:b/>
                <w:vanish/>
                <w:sz w:val="20"/>
              </w:rPr>
              <w:pgNum/>
            </w:r>
            <w:r w:rsidR="00BC1BA7" w:rsidRPr="005154DC">
              <w:rPr>
                <w:rFonts w:ascii="Arial" w:hAnsi="Arial" w:cs="Arial"/>
                <w:b/>
                <w:vanish/>
                <w:sz w:val="20"/>
              </w:rPr>
              <w:pgNum/>
            </w:r>
            <w:r w:rsidR="00BC1BA7" w:rsidRPr="005154DC">
              <w:rPr>
                <w:rFonts w:ascii="Arial" w:hAnsi="Arial" w:cs="Arial"/>
                <w:b/>
                <w:vanish/>
                <w:sz w:val="20"/>
              </w:rPr>
              <w:pgNum/>
            </w:r>
          </w:p>
        </w:tc>
      </w:tr>
      <w:tr w:rsidR="00BC1BA7" w:rsidRPr="005154DC" w:rsidTr="00BC1BA7">
        <w:trPr>
          <w:trHeight w:val="368"/>
        </w:trPr>
        <w:tc>
          <w:tcPr>
            <w:tcW w:w="3528" w:type="dxa"/>
            <w:gridSpan w:val="3"/>
            <w:vMerge w:val="restart"/>
            <w:vAlign w:val="center"/>
          </w:tcPr>
          <w:p w:rsidR="00BC1BA7" w:rsidRPr="005154DC" w:rsidRDefault="00BC1BA7" w:rsidP="005154DC">
            <w:pPr>
              <w:spacing w:after="0" w:line="240" w:lineRule="auto"/>
              <w:jc w:val="both"/>
              <w:rPr>
                <w:rFonts w:ascii="Arial" w:hAnsi="Arial" w:cs="Arial"/>
                <w:sz w:val="20"/>
                <w:lang w:eastAsia="sl-SI"/>
              </w:rPr>
            </w:pPr>
            <w:r w:rsidRPr="005154DC">
              <w:rPr>
                <w:rFonts w:ascii="Arial" w:hAnsi="Arial" w:cs="Arial"/>
                <w:sz w:val="20"/>
                <w:lang w:eastAsia="sl-SI"/>
              </w:rPr>
              <w:t xml:space="preserve">MEDPREDMETNA POVEZAVA:    </w:t>
            </w:r>
          </w:p>
        </w:tc>
        <w:tc>
          <w:tcPr>
            <w:tcW w:w="1316" w:type="dxa"/>
            <w:gridSpan w:val="2"/>
            <w:shd w:val="clear" w:color="auto" w:fill="auto"/>
            <w:vAlign w:val="center"/>
          </w:tcPr>
          <w:p w:rsidR="00BC1BA7" w:rsidRPr="005154DC" w:rsidRDefault="00BC1BA7" w:rsidP="005154DC">
            <w:pPr>
              <w:spacing w:after="0" w:line="240" w:lineRule="auto"/>
              <w:jc w:val="both"/>
              <w:rPr>
                <w:rFonts w:ascii="Arial" w:hAnsi="Arial" w:cs="Arial"/>
                <w:b/>
                <w:sz w:val="20"/>
                <w:lang w:eastAsia="sl-SI"/>
              </w:rPr>
            </w:pPr>
            <w:r w:rsidRPr="005154DC">
              <w:rPr>
                <w:rFonts w:ascii="Arial" w:hAnsi="Arial" w:cs="Arial"/>
                <w:b/>
                <w:sz w:val="20"/>
                <w:lang w:eastAsia="sl-SI"/>
              </w:rPr>
              <w:t xml:space="preserve">O   KEM     </w:t>
            </w:r>
          </w:p>
        </w:tc>
        <w:tc>
          <w:tcPr>
            <w:tcW w:w="1620" w:type="dxa"/>
            <w:gridSpan w:val="3"/>
            <w:tcBorders>
              <w:bottom w:val="single" w:sz="4" w:space="0" w:color="auto"/>
            </w:tcBorders>
            <w:vAlign w:val="center"/>
          </w:tcPr>
          <w:p w:rsidR="00BC1BA7" w:rsidRPr="005154DC" w:rsidRDefault="00BC1BA7" w:rsidP="005154DC">
            <w:pPr>
              <w:spacing w:after="0" w:line="240" w:lineRule="auto"/>
              <w:jc w:val="both"/>
              <w:rPr>
                <w:rFonts w:ascii="Arial" w:hAnsi="Arial" w:cs="Arial"/>
                <w:b/>
                <w:sz w:val="20"/>
                <w:lang w:eastAsia="sl-SI"/>
              </w:rPr>
            </w:pPr>
            <w:r w:rsidRPr="005154DC">
              <w:rPr>
                <w:rFonts w:ascii="Arial" w:hAnsi="Arial" w:cs="Arial"/>
                <w:b/>
                <w:sz w:val="20"/>
                <w:lang w:eastAsia="sl-SI"/>
              </w:rPr>
              <w:t xml:space="preserve">O   </w:t>
            </w:r>
            <w:r w:rsidRPr="005154DC">
              <w:rPr>
                <w:rFonts w:ascii="Arial" w:hAnsi="Arial" w:cs="Arial"/>
                <w:sz w:val="20"/>
                <w:lang w:eastAsia="sl-SI"/>
              </w:rPr>
              <w:t>GEO</w:t>
            </w:r>
            <w:r w:rsidRPr="005154DC">
              <w:rPr>
                <w:rFonts w:ascii="Arial" w:hAnsi="Arial" w:cs="Arial"/>
                <w:b/>
                <w:sz w:val="20"/>
                <w:lang w:eastAsia="sl-SI"/>
              </w:rPr>
              <w:t xml:space="preserve">       </w:t>
            </w:r>
          </w:p>
        </w:tc>
        <w:tc>
          <w:tcPr>
            <w:tcW w:w="1440" w:type="dxa"/>
            <w:tcBorders>
              <w:bottom w:val="single" w:sz="4" w:space="0" w:color="auto"/>
            </w:tcBorders>
            <w:vAlign w:val="center"/>
          </w:tcPr>
          <w:p w:rsidR="00BC1BA7" w:rsidRPr="005154DC" w:rsidRDefault="00BC1BA7" w:rsidP="005154DC">
            <w:pPr>
              <w:spacing w:after="0" w:line="240" w:lineRule="auto"/>
              <w:jc w:val="both"/>
              <w:rPr>
                <w:rFonts w:ascii="Arial" w:hAnsi="Arial" w:cs="Arial"/>
                <w:b/>
                <w:sz w:val="20"/>
                <w:lang w:eastAsia="sl-SI"/>
              </w:rPr>
            </w:pPr>
            <w:r w:rsidRPr="005154DC">
              <w:rPr>
                <w:rFonts w:ascii="Arial" w:hAnsi="Arial" w:cs="Arial"/>
                <w:b/>
                <w:sz w:val="20"/>
                <w:lang w:eastAsia="sl-SI"/>
              </w:rPr>
              <w:t xml:space="preserve">O    MAT           </w:t>
            </w:r>
          </w:p>
        </w:tc>
        <w:tc>
          <w:tcPr>
            <w:tcW w:w="1384" w:type="dxa"/>
            <w:gridSpan w:val="2"/>
            <w:tcBorders>
              <w:bottom w:val="single" w:sz="4" w:space="0" w:color="auto"/>
            </w:tcBorders>
            <w:vAlign w:val="center"/>
          </w:tcPr>
          <w:p w:rsidR="00BC1BA7" w:rsidRPr="005154DC" w:rsidRDefault="00BC1BA7" w:rsidP="005154DC">
            <w:pPr>
              <w:spacing w:after="0" w:line="240" w:lineRule="auto"/>
              <w:jc w:val="both"/>
              <w:rPr>
                <w:rFonts w:ascii="Arial" w:hAnsi="Arial" w:cs="Arial"/>
                <w:b/>
                <w:sz w:val="20"/>
                <w:lang w:val="pl-PL" w:eastAsia="sl-SI"/>
              </w:rPr>
            </w:pPr>
            <w:r w:rsidRPr="005154DC">
              <w:rPr>
                <w:rFonts w:ascii="Arial" w:hAnsi="Arial" w:cs="Arial"/>
                <w:b/>
                <w:sz w:val="20"/>
                <w:lang w:val="pl-PL" w:eastAsia="sl-SI"/>
              </w:rPr>
              <w:t xml:space="preserve">O   SLO                                                    </w:t>
            </w:r>
          </w:p>
        </w:tc>
        <w:tc>
          <w:tcPr>
            <w:tcW w:w="919" w:type="dxa"/>
            <w:tcBorders>
              <w:bottom w:val="single" w:sz="4" w:space="0" w:color="auto"/>
            </w:tcBorders>
            <w:vAlign w:val="center"/>
          </w:tcPr>
          <w:p w:rsidR="00BC1BA7" w:rsidRPr="005154DC" w:rsidRDefault="00BC1BA7" w:rsidP="005154DC">
            <w:pPr>
              <w:spacing w:after="0" w:line="240" w:lineRule="auto"/>
              <w:jc w:val="both"/>
              <w:rPr>
                <w:rFonts w:ascii="Arial" w:hAnsi="Arial" w:cs="Arial"/>
                <w:sz w:val="20"/>
                <w:lang w:val="pl-PL" w:eastAsia="sl-SI"/>
              </w:rPr>
            </w:pPr>
            <w:r w:rsidRPr="005154DC">
              <w:rPr>
                <w:rFonts w:ascii="Arial" w:hAnsi="Arial" w:cs="Arial"/>
                <w:sz w:val="20"/>
                <w:lang w:val="pl-PL" w:eastAsia="sl-SI"/>
              </w:rPr>
              <w:t xml:space="preserve">O   </w:t>
            </w:r>
            <w:r w:rsidRPr="005154DC">
              <w:rPr>
                <w:rFonts w:ascii="Arial" w:hAnsi="Arial" w:cs="Arial"/>
                <w:b/>
                <w:sz w:val="20"/>
                <w:lang w:val="pl-PL" w:eastAsia="sl-SI"/>
              </w:rPr>
              <w:t>LUM</w:t>
            </w:r>
          </w:p>
        </w:tc>
      </w:tr>
      <w:tr w:rsidR="00BC1BA7" w:rsidRPr="005154DC" w:rsidTr="00BC1BA7">
        <w:trPr>
          <w:trHeight w:val="368"/>
        </w:trPr>
        <w:tc>
          <w:tcPr>
            <w:tcW w:w="3528" w:type="dxa"/>
            <w:gridSpan w:val="3"/>
            <w:vMerge/>
            <w:tcBorders>
              <w:bottom w:val="single" w:sz="4" w:space="0" w:color="auto"/>
            </w:tcBorders>
            <w:vAlign w:val="center"/>
          </w:tcPr>
          <w:p w:rsidR="00BC1BA7" w:rsidRPr="005154DC" w:rsidRDefault="00BC1BA7" w:rsidP="005154DC">
            <w:pPr>
              <w:spacing w:after="0" w:line="240" w:lineRule="auto"/>
              <w:jc w:val="both"/>
              <w:rPr>
                <w:rFonts w:ascii="Arial" w:hAnsi="Arial" w:cs="Arial"/>
                <w:sz w:val="20"/>
                <w:lang w:val="pl-PL" w:eastAsia="sl-SI"/>
              </w:rPr>
            </w:pPr>
          </w:p>
        </w:tc>
        <w:tc>
          <w:tcPr>
            <w:tcW w:w="1316" w:type="dxa"/>
            <w:gridSpan w:val="2"/>
            <w:tcBorders>
              <w:bottom w:val="single" w:sz="4" w:space="0" w:color="auto"/>
            </w:tcBorders>
            <w:shd w:val="clear" w:color="auto" w:fill="auto"/>
            <w:vAlign w:val="center"/>
          </w:tcPr>
          <w:p w:rsidR="00BC1BA7" w:rsidRPr="005154DC" w:rsidRDefault="00BC1BA7" w:rsidP="005154DC">
            <w:pPr>
              <w:spacing w:after="0" w:line="240" w:lineRule="auto"/>
              <w:jc w:val="both"/>
              <w:rPr>
                <w:rFonts w:ascii="Arial" w:hAnsi="Arial" w:cs="Arial"/>
                <w:sz w:val="20"/>
                <w:lang w:val="pl-PL" w:eastAsia="sl-SI"/>
              </w:rPr>
            </w:pPr>
            <w:r w:rsidRPr="005154DC">
              <w:rPr>
                <w:rFonts w:ascii="Arial" w:hAnsi="Arial" w:cs="Arial"/>
                <w:sz w:val="20"/>
                <w:lang w:val="pl-PL" w:eastAsia="sl-SI"/>
              </w:rPr>
              <w:t xml:space="preserve">O   </w:t>
            </w:r>
            <w:r w:rsidRPr="005154DC">
              <w:rPr>
                <w:rFonts w:ascii="Arial" w:hAnsi="Arial" w:cs="Arial"/>
                <w:b/>
                <w:sz w:val="20"/>
                <w:lang w:val="pl-PL" w:eastAsia="sl-SI"/>
              </w:rPr>
              <w:t>ZGO</w:t>
            </w:r>
            <w:r w:rsidRPr="005154DC">
              <w:rPr>
                <w:rFonts w:ascii="Arial" w:hAnsi="Arial" w:cs="Arial"/>
                <w:sz w:val="20"/>
                <w:lang w:val="pl-PL" w:eastAsia="sl-SI"/>
              </w:rPr>
              <w:t xml:space="preserve">       </w:t>
            </w:r>
          </w:p>
        </w:tc>
        <w:tc>
          <w:tcPr>
            <w:tcW w:w="1620" w:type="dxa"/>
            <w:gridSpan w:val="3"/>
            <w:tcBorders>
              <w:bottom w:val="single" w:sz="4" w:space="0" w:color="auto"/>
            </w:tcBorders>
            <w:vAlign w:val="center"/>
          </w:tcPr>
          <w:p w:rsidR="00BC1BA7" w:rsidRPr="005154DC" w:rsidRDefault="00BC1BA7" w:rsidP="005154DC">
            <w:pPr>
              <w:spacing w:after="0" w:line="240" w:lineRule="auto"/>
              <w:jc w:val="both"/>
              <w:rPr>
                <w:rFonts w:ascii="Arial" w:hAnsi="Arial" w:cs="Arial"/>
                <w:sz w:val="20"/>
                <w:lang w:val="pl-PL" w:eastAsia="sl-SI"/>
              </w:rPr>
            </w:pPr>
            <w:r w:rsidRPr="005154DC">
              <w:rPr>
                <w:rFonts w:ascii="Arial" w:hAnsi="Arial" w:cs="Arial"/>
                <w:sz w:val="20"/>
                <w:lang w:val="pl-PL" w:eastAsia="sl-SI"/>
              </w:rPr>
              <w:t xml:space="preserve">O   TIT             </w:t>
            </w:r>
          </w:p>
        </w:tc>
        <w:tc>
          <w:tcPr>
            <w:tcW w:w="1440" w:type="dxa"/>
            <w:tcBorders>
              <w:bottom w:val="single" w:sz="4" w:space="0" w:color="auto"/>
            </w:tcBorders>
            <w:vAlign w:val="center"/>
          </w:tcPr>
          <w:p w:rsidR="00BC1BA7" w:rsidRPr="005154DC" w:rsidRDefault="00BC1BA7" w:rsidP="005154DC">
            <w:pPr>
              <w:spacing w:after="0" w:line="240" w:lineRule="auto"/>
              <w:jc w:val="both"/>
              <w:rPr>
                <w:rFonts w:ascii="Arial" w:hAnsi="Arial" w:cs="Arial"/>
                <w:sz w:val="20"/>
                <w:lang w:val="pl-PL" w:eastAsia="sl-SI"/>
              </w:rPr>
            </w:pPr>
            <w:r w:rsidRPr="005154DC">
              <w:rPr>
                <w:rFonts w:ascii="Arial" w:hAnsi="Arial" w:cs="Arial"/>
                <w:sz w:val="20"/>
                <w:lang w:val="pl-PL" w:eastAsia="sl-SI"/>
              </w:rPr>
              <w:t xml:space="preserve">O    </w:t>
            </w:r>
            <w:r w:rsidRPr="005154DC">
              <w:rPr>
                <w:rFonts w:ascii="Arial" w:hAnsi="Arial" w:cs="Arial"/>
                <w:b/>
                <w:sz w:val="20"/>
                <w:lang w:val="pl-PL" w:eastAsia="sl-SI"/>
              </w:rPr>
              <w:t>ŠPO</w:t>
            </w:r>
          </w:p>
        </w:tc>
        <w:tc>
          <w:tcPr>
            <w:tcW w:w="1384" w:type="dxa"/>
            <w:gridSpan w:val="2"/>
            <w:tcBorders>
              <w:bottom w:val="single" w:sz="4" w:space="0" w:color="auto"/>
            </w:tcBorders>
            <w:vAlign w:val="center"/>
          </w:tcPr>
          <w:p w:rsidR="00BC1BA7" w:rsidRPr="005154DC" w:rsidRDefault="00BC1BA7" w:rsidP="005154DC">
            <w:pPr>
              <w:spacing w:after="0" w:line="240" w:lineRule="auto"/>
              <w:jc w:val="both"/>
              <w:rPr>
                <w:rFonts w:ascii="Arial" w:hAnsi="Arial" w:cs="Arial"/>
                <w:sz w:val="20"/>
                <w:lang w:val="pl-PL" w:eastAsia="sl-SI"/>
              </w:rPr>
            </w:pPr>
            <w:r w:rsidRPr="005154DC">
              <w:rPr>
                <w:rFonts w:ascii="Arial" w:hAnsi="Arial" w:cs="Arial"/>
                <w:sz w:val="20"/>
                <w:lang w:val="pl-PL" w:eastAsia="sl-SI"/>
              </w:rPr>
              <w:t xml:space="preserve">O   GUM        </w:t>
            </w:r>
          </w:p>
        </w:tc>
        <w:tc>
          <w:tcPr>
            <w:tcW w:w="919" w:type="dxa"/>
            <w:tcBorders>
              <w:bottom w:val="single" w:sz="4" w:space="0" w:color="auto"/>
            </w:tcBorders>
            <w:vAlign w:val="center"/>
          </w:tcPr>
          <w:p w:rsidR="00BC1BA7" w:rsidRPr="005154DC" w:rsidRDefault="00BC1BA7" w:rsidP="005154DC">
            <w:pPr>
              <w:spacing w:after="0" w:line="240" w:lineRule="auto"/>
              <w:jc w:val="both"/>
              <w:rPr>
                <w:rFonts w:ascii="Arial" w:hAnsi="Arial" w:cs="Arial"/>
                <w:b/>
                <w:sz w:val="20"/>
                <w:lang w:val="pl-PL" w:eastAsia="sl-SI"/>
              </w:rPr>
            </w:pPr>
          </w:p>
        </w:tc>
      </w:tr>
    </w:tbl>
    <w:p w:rsidR="00BC1BA7" w:rsidRPr="005154DC" w:rsidRDefault="00BC1BA7" w:rsidP="005154DC">
      <w:pPr>
        <w:spacing w:after="0" w:line="240" w:lineRule="auto"/>
        <w:jc w:val="both"/>
        <w:rPr>
          <w:rFonts w:ascii="Arial" w:hAnsi="Arial" w:cs="Arial"/>
          <w:sz w:val="20"/>
        </w:rPr>
      </w:pPr>
    </w:p>
    <w:p w:rsidR="00BC1BA7" w:rsidRDefault="00BC1BA7" w:rsidP="005154DC">
      <w:pPr>
        <w:spacing w:after="0" w:line="240" w:lineRule="auto"/>
        <w:jc w:val="both"/>
        <w:rPr>
          <w:rFonts w:ascii="Arial" w:hAnsi="Arial" w:cs="Arial"/>
          <w:sz w:val="20"/>
        </w:rPr>
      </w:pPr>
    </w:p>
    <w:p w:rsidR="005154DC" w:rsidRDefault="005154DC" w:rsidP="005154DC">
      <w:pPr>
        <w:spacing w:after="0" w:line="240" w:lineRule="auto"/>
        <w:jc w:val="both"/>
        <w:rPr>
          <w:rFonts w:ascii="Arial" w:hAnsi="Arial" w:cs="Arial"/>
          <w:sz w:val="20"/>
        </w:rPr>
      </w:pPr>
    </w:p>
    <w:p w:rsidR="005154DC" w:rsidRPr="005154DC" w:rsidRDefault="005154DC" w:rsidP="005154DC">
      <w:pPr>
        <w:spacing w:after="0" w:line="240" w:lineRule="auto"/>
        <w:jc w:val="both"/>
        <w:rPr>
          <w:rFonts w:ascii="Arial" w:hAnsi="Arial" w:cs="Arial"/>
          <w:sz w:val="2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07"/>
      </w:tblGrid>
      <w:tr w:rsidR="00BC1BA7" w:rsidRPr="005154DC" w:rsidTr="00880C5E">
        <w:trPr>
          <w:trHeight w:val="355"/>
        </w:trPr>
        <w:tc>
          <w:tcPr>
            <w:tcW w:w="10207" w:type="dxa"/>
            <w:tcBorders>
              <w:bottom w:val="single" w:sz="4" w:space="0" w:color="auto"/>
            </w:tcBorders>
            <w:vAlign w:val="center"/>
          </w:tcPr>
          <w:p w:rsidR="00BC1BA7" w:rsidRPr="005154DC" w:rsidRDefault="00BC1BA7" w:rsidP="005154DC">
            <w:pPr>
              <w:spacing w:after="0" w:line="240" w:lineRule="auto"/>
              <w:jc w:val="both"/>
              <w:rPr>
                <w:rFonts w:ascii="Arial" w:hAnsi="Arial" w:cs="Arial"/>
                <w:sz w:val="20"/>
                <w:lang w:eastAsia="sl-SI"/>
              </w:rPr>
            </w:pPr>
          </w:p>
          <w:p w:rsidR="00BC1BA7" w:rsidRPr="005154DC" w:rsidRDefault="00BC1BA7" w:rsidP="005154DC">
            <w:pPr>
              <w:spacing w:after="0" w:line="240" w:lineRule="auto"/>
              <w:jc w:val="both"/>
              <w:rPr>
                <w:rFonts w:ascii="Arial" w:hAnsi="Arial" w:cs="Arial"/>
                <w:sz w:val="20"/>
                <w:lang w:eastAsia="sl-SI"/>
              </w:rPr>
            </w:pPr>
            <w:r w:rsidRPr="005154DC">
              <w:rPr>
                <w:rFonts w:ascii="Arial" w:hAnsi="Arial" w:cs="Arial"/>
                <w:sz w:val="20"/>
                <w:lang w:eastAsia="sl-SI"/>
              </w:rPr>
              <w:t>ANALIZA:</w:t>
            </w:r>
          </w:p>
          <w:p w:rsidR="00BC1BA7" w:rsidRPr="005154DC" w:rsidRDefault="00BC1BA7" w:rsidP="005154DC">
            <w:pPr>
              <w:spacing w:after="0" w:line="240" w:lineRule="auto"/>
              <w:jc w:val="both"/>
              <w:rPr>
                <w:rFonts w:ascii="Arial" w:hAnsi="Arial" w:cs="Arial"/>
                <w:sz w:val="20"/>
                <w:lang w:eastAsia="sl-SI"/>
              </w:rPr>
            </w:pPr>
          </w:p>
          <w:p w:rsidR="00BC1BA7" w:rsidRPr="005154DC" w:rsidRDefault="00BC1BA7" w:rsidP="005154DC">
            <w:pPr>
              <w:spacing w:after="0" w:line="240" w:lineRule="auto"/>
              <w:jc w:val="both"/>
              <w:rPr>
                <w:rFonts w:ascii="Arial" w:hAnsi="Arial" w:cs="Arial"/>
                <w:sz w:val="20"/>
                <w:lang w:eastAsia="sl-SI"/>
              </w:rPr>
            </w:pPr>
          </w:p>
          <w:p w:rsidR="00BC1BA7" w:rsidRPr="005154DC" w:rsidRDefault="00BC1BA7" w:rsidP="005154DC">
            <w:pPr>
              <w:spacing w:after="0" w:line="240" w:lineRule="auto"/>
              <w:jc w:val="both"/>
              <w:rPr>
                <w:rFonts w:ascii="Arial" w:hAnsi="Arial" w:cs="Arial"/>
                <w:sz w:val="20"/>
                <w:lang w:eastAsia="sl-SI"/>
              </w:rPr>
            </w:pPr>
          </w:p>
          <w:p w:rsidR="00BC1BA7" w:rsidRPr="005154DC" w:rsidRDefault="00BC1BA7" w:rsidP="005154DC">
            <w:pPr>
              <w:spacing w:after="0" w:line="240" w:lineRule="auto"/>
              <w:jc w:val="both"/>
              <w:rPr>
                <w:rFonts w:ascii="Arial" w:hAnsi="Arial" w:cs="Arial"/>
                <w:sz w:val="20"/>
                <w:lang w:eastAsia="sl-SI"/>
              </w:rPr>
            </w:pPr>
          </w:p>
        </w:tc>
      </w:tr>
    </w:tbl>
    <w:p w:rsidR="00BC1BA7" w:rsidRPr="005154DC" w:rsidRDefault="00BC1BA7" w:rsidP="005154DC">
      <w:pPr>
        <w:spacing w:after="0" w:line="240" w:lineRule="auto"/>
        <w:jc w:val="both"/>
        <w:rPr>
          <w:rFonts w:ascii="Arial" w:hAnsi="Arial" w:cs="Arial"/>
          <w:sz w:val="20"/>
        </w:rPr>
      </w:pPr>
    </w:p>
    <w:p w:rsidR="00BC1BA7" w:rsidRPr="005154DC" w:rsidRDefault="00BC1BA7" w:rsidP="005154DC">
      <w:pPr>
        <w:spacing w:after="0" w:line="240" w:lineRule="auto"/>
        <w:jc w:val="both"/>
        <w:rPr>
          <w:rFonts w:ascii="Arial" w:hAnsi="Arial" w:cs="Arial"/>
          <w:sz w:val="20"/>
        </w:rPr>
      </w:pPr>
    </w:p>
    <w:p w:rsidR="00BC1BA7" w:rsidRPr="005154DC" w:rsidRDefault="00BC1BA7" w:rsidP="005154DC">
      <w:pPr>
        <w:spacing w:after="0" w:line="240" w:lineRule="auto"/>
        <w:jc w:val="both"/>
        <w:rPr>
          <w:rFonts w:ascii="Arial" w:hAnsi="Arial" w:cs="Arial"/>
          <w:sz w:val="20"/>
        </w:rPr>
      </w:pPr>
      <w:r w:rsidRPr="005154DC">
        <w:rPr>
          <w:rFonts w:ascii="Arial" w:hAnsi="Arial" w:cs="Arial"/>
          <w:sz w:val="20"/>
        </w:rPr>
        <w:t xml:space="preserve">Vprašanja za preverjanje in ocenjevanje: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5"/>
        <w:gridCol w:w="8236"/>
      </w:tblGrid>
      <w:tr w:rsidR="00BC1BA7" w:rsidRPr="005154DC" w:rsidTr="00880C5E">
        <w:tc>
          <w:tcPr>
            <w:tcW w:w="1795" w:type="dxa"/>
            <w:vAlign w:val="center"/>
          </w:tcPr>
          <w:p w:rsidR="00BC1BA7" w:rsidRPr="005154DC" w:rsidRDefault="00BC1BA7" w:rsidP="005154DC">
            <w:pPr>
              <w:spacing w:after="0" w:line="240" w:lineRule="auto"/>
              <w:jc w:val="both"/>
              <w:rPr>
                <w:rFonts w:ascii="Arial" w:hAnsi="Arial" w:cs="Arial"/>
                <w:i/>
                <w:sz w:val="20"/>
                <w:lang w:eastAsia="sl-SI"/>
              </w:rPr>
            </w:pPr>
            <w:r w:rsidRPr="005154DC">
              <w:rPr>
                <w:rFonts w:ascii="Arial" w:hAnsi="Arial" w:cs="Arial"/>
                <w:i/>
                <w:sz w:val="20"/>
                <w:lang w:eastAsia="sl-SI"/>
              </w:rPr>
              <w:t xml:space="preserve">Znanje </w:t>
            </w:r>
          </w:p>
        </w:tc>
        <w:tc>
          <w:tcPr>
            <w:tcW w:w="8236" w:type="dxa"/>
          </w:tcPr>
          <w:p w:rsidR="00BC1BA7" w:rsidRPr="005154DC" w:rsidRDefault="00C70C6A" w:rsidP="005154DC">
            <w:pPr>
              <w:spacing w:after="0" w:line="240" w:lineRule="auto"/>
              <w:jc w:val="both"/>
              <w:rPr>
                <w:rFonts w:ascii="Arial" w:hAnsi="Arial" w:cs="Arial"/>
                <w:sz w:val="20"/>
                <w:lang w:eastAsia="sl-SI"/>
              </w:rPr>
            </w:pPr>
            <w:r w:rsidRPr="005154DC">
              <w:rPr>
                <w:rFonts w:ascii="Arial" w:hAnsi="Arial" w:cs="Arial"/>
                <w:sz w:val="20"/>
                <w:lang w:eastAsia="sl-SI"/>
              </w:rPr>
              <w:t>Naštej izvire električnega toka.</w:t>
            </w:r>
          </w:p>
          <w:p w:rsidR="00C70C6A" w:rsidRPr="005154DC" w:rsidRDefault="00C70C6A" w:rsidP="005154DC">
            <w:pPr>
              <w:spacing w:after="0" w:line="240" w:lineRule="auto"/>
              <w:jc w:val="both"/>
              <w:rPr>
                <w:rFonts w:ascii="Arial" w:hAnsi="Arial" w:cs="Arial"/>
                <w:sz w:val="20"/>
                <w:lang w:eastAsia="sl-SI"/>
              </w:rPr>
            </w:pPr>
            <w:r w:rsidRPr="005154DC">
              <w:rPr>
                <w:rFonts w:ascii="Arial" w:hAnsi="Arial" w:cs="Arial"/>
                <w:sz w:val="20"/>
                <w:lang w:eastAsia="sl-SI"/>
              </w:rPr>
              <w:t>Naštej vrste elektrarn, kjer pridobivajo elektriko.</w:t>
            </w:r>
          </w:p>
        </w:tc>
      </w:tr>
      <w:tr w:rsidR="00BC1BA7" w:rsidRPr="005154DC" w:rsidTr="00880C5E">
        <w:trPr>
          <w:trHeight w:val="90"/>
        </w:trPr>
        <w:tc>
          <w:tcPr>
            <w:tcW w:w="1795" w:type="dxa"/>
            <w:tcBorders>
              <w:bottom w:val="single" w:sz="4" w:space="0" w:color="auto"/>
            </w:tcBorders>
            <w:vAlign w:val="center"/>
          </w:tcPr>
          <w:p w:rsidR="00BC1BA7" w:rsidRPr="005154DC" w:rsidRDefault="00BC1BA7" w:rsidP="005154DC">
            <w:pPr>
              <w:spacing w:after="0" w:line="240" w:lineRule="auto"/>
              <w:jc w:val="both"/>
              <w:rPr>
                <w:rFonts w:ascii="Arial" w:hAnsi="Arial" w:cs="Arial"/>
                <w:i/>
                <w:sz w:val="20"/>
                <w:lang w:eastAsia="sl-SI"/>
              </w:rPr>
            </w:pPr>
            <w:r w:rsidRPr="005154DC">
              <w:rPr>
                <w:rFonts w:ascii="Arial" w:hAnsi="Arial" w:cs="Arial"/>
                <w:i/>
                <w:sz w:val="20"/>
                <w:lang w:eastAsia="sl-SI"/>
              </w:rPr>
              <w:t>Razumevanje, uporaba</w:t>
            </w:r>
          </w:p>
        </w:tc>
        <w:tc>
          <w:tcPr>
            <w:tcW w:w="8236" w:type="dxa"/>
            <w:tcBorders>
              <w:bottom w:val="single" w:sz="4" w:space="0" w:color="auto"/>
            </w:tcBorders>
          </w:tcPr>
          <w:p w:rsidR="00BC1BA7" w:rsidRPr="005154DC" w:rsidRDefault="00507C08" w:rsidP="005154DC">
            <w:pPr>
              <w:spacing w:after="0" w:line="240" w:lineRule="auto"/>
              <w:jc w:val="both"/>
              <w:rPr>
                <w:rFonts w:ascii="Arial" w:hAnsi="Arial" w:cs="Arial"/>
                <w:sz w:val="20"/>
                <w:lang w:eastAsia="sl-SI"/>
              </w:rPr>
            </w:pPr>
            <w:r w:rsidRPr="005154DC">
              <w:rPr>
                <w:rFonts w:ascii="Arial" w:hAnsi="Arial" w:cs="Arial"/>
                <w:sz w:val="20"/>
                <w:lang w:eastAsia="sl-SI"/>
              </w:rPr>
              <w:t>Kako lahko doma varčuješ s porabo energije?</w:t>
            </w:r>
          </w:p>
          <w:p w:rsidR="00507C08" w:rsidRPr="005154DC" w:rsidRDefault="00507C08" w:rsidP="005154DC">
            <w:pPr>
              <w:spacing w:after="0" w:line="240" w:lineRule="auto"/>
              <w:jc w:val="both"/>
              <w:rPr>
                <w:rFonts w:ascii="Arial" w:hAnsi="Arial" w:cs="Arial"/>
                <w:sz w:val="20"/>
                <w:lang w:eastAsia="sl-SI"/>
              </w:rPr>
            </w:pPr>
            <w:r w:rsidRPr="005154DC">
              <w:rPr>
                <w:rFonts w:ascii="Arial" w:hAnsi="Arial" w:cs="Arial"/>
                <w:sz w:val="20"/>
                <w:lang w:eastAsia="sl-SI"/>
              </w:rPr>
              <w:t>Primerjaj obnovljive in neobnovljive vire energije, ter nekaj prednosti in slabosti enih in drugih.</w:t>
            </w:r>
          </w:p>
        </w:tc>
      </w:tr>
      <w:tr w:rsidR="00BC1BA7" w:rsidRPr="005154DC" w:rsidTr="00880C5E">
        <w:tc>
          <w:tcPr>
            <w:tcW w:w="1795" w:type="dxa"/>
            <w:tcBorders>
              <w:bottom w:val="single" w:sz="4" w:space="0" w:color="auto"/>
            </w:tcBorders>
            <w:vAlign w:val="center"/>
          </w:tcPr>
          <w:p w:rsidR="00BC1BA7" w:rsidRPr="005154DC" w:rsidRDefault="00BC1BA7" w:rsidP="005154DC">
            <w:pPr>
              <w:spacing w:after="0" w:line="240" w:lineRule="auto"/>
              <w:jc w:val="both"/>
              <w:rPr>
                <w:rFonts w:ascii="Arial" w:hAnsi="Arial" w:cs="Arial"/>
                <w:i/>
                <w:sz w:val="20"/>
                <w:lang w:eastAsia="sl-SI"/>
              </w:rPr>
            </w:pPr>
            <w:r w:rsidRPr="005154DC">
              <w:rPr>
                <w:rFonts w:ascii="Arial" w:hAnsi="Arial" w:cs="Arial"/>
                <w:i/>
                <w:sz w:val="20"/>
                <w:lang w:eastAsia="sl-SI"/>
              </w:rPr>
              <w:t>Analiza, vrednotenje</w:t>
            </w:r>
          </w:p>
        </w:tc>
        <w:tc>
          <w:tcPr>
            <w:tcW w:w="8236" w:type="dxa"/>
            <w:tcBorders>
              <w:bottom w:val="single" w:sz="4" w:space="0" w:color="auto"/>
            </w:tcBorders>
          </w:tcPr>
          <w:p w:rsidR="00BC1BA7" w:rsidRPr="005154DC" w:rsidRDefault="00507C08" w:rsidP="005154DC">
            <w:pPr>
              <w:spacing w:after="0" w:line="240" w:lineRule="auto"/>
              <w:jc w:val="both"/>
              <w:rPr>
                <w:rFonts w:ascii="Arial" w:hAnsi="Arial" w:cs="Arial"/>
                <w:sz w:val="20"/>
                <w:lang w:eastAsia="sl-SI"/>
              </w:rPr>
            </w:pPr>
            <w:r w:rsidRPr="005154DC">
              <w:rPr>
                <w:rFonts w:ascii="Arial" w:hAnsi="Arial" w:cs="Arial"/>
                <w:sz w:val="20"/>
                <w:lang w:eastAsia="sl-SI"/>
              </w:rPr>
              <w:t>S pomočjo spletne aplikacije analiziraj porabo energije v svojem domu ali šoli in predlagaj ukrepe za varčevanje z energijo.</w:t>
            </w:r>
          </w:p>
        </w:tc>
      </w:tr>
    </w:tbl>
    <w:p w:rsidR="00BC1BA7" w:rsidRPr="005154DC" w:rsidRDefault="00BC1BA7" w:rsidP="005154DC">
      <w:pPr>
        <w:spacing w:after="0" w:line="240" w:lineRule="auto"/>
        <w:jc w:val="both"/>
        <w:rPr>
          <w:rFonts w:ascii="Arial" w:hAnsi="Arial" w:cs="Arial"/>
          <w:sz w:val="20"/>
        </w:rPr>
      </w:pPr>
    </w:p>
    <w:p w:rsidR="00BC1BA7" w:rsidRPr="005154DC" w:rsidRDefault="00BC1BA7" w:rsidP="005154DC">
      <w:pPr>
        <w:spacing w:after="0" w:line="240" w:lineRule="auto"/>
        <w:jc w:val="both"/>
        <w:rPr>
          <w:rFonts w:ascii="Arial" w:hAnsi="Arial" w:cs="Arial"/>
          <w:sz w:val="20"/>
        </w:rPr>
      </w:pPr>
    </w:p>
    <w:tbl>
      <w:tblPr>
        <w:tblW w:w="10031" w:type="dxa"/>
        <w:tblLayout w:type="fixed"/>
        <w:tblLook w:val="01E0"/>
      </w:tblPr>
      <w:tblGrid>
        <w:gridCol w:w="5210"/>
        <w:gridCol w:w="4821"/>
      </w:tblGrid>
      <w:tr w:rsidR="00BC1BA7" w:rsidRPr="005154DC" w:rsidTr="00880C5E">
        <w:tc>
          <w:tcPr>
            <w:tcW w:w="5210" w:type="dxa"/>
            <w:tcBorders>
              <w:top w:val="single" w:sz="4" w:space="0" w:color="auto"/>
              <w:left w:val="single" w:sz="4" w:space="0" w:color="auto"/>
              <w:bottom w:val="single" w:sz="4" w:space="0" w:color="auto"/>
              <w:right w:val="single" w:sz="4" w:space="0" w:color="auto"/>
            </w:tcBorders>
          </w:tcPr>
          <w:p w:rsidR="00BC1BA7" w:rsidRPr="005154DC" w:rsidRDefault="00BC1BA7" w:rsidP="005154DC">
            <w:pPr>
              <w:spacing w:after="0" w:line="240" w:lineRule="auto"/>
              <w:jc w:val="both"/>
              <w:rPr>
                <w:rFonts w:ascii="Arial" w:hAnsi="Arial" w:cs="Arial"/>
                <w:sz w:val="20"/>
                <w:lang w:eastAsia="sl-SI"/>
              </w:rPr>
            </w:pPr>
            <w:r w:rsidRPr="005154DC">
              <w:rPr>
                <w:rFonts w:ascii="Arial" w:hAnsi="Arial" w:cs="Arial"/>
                <w:sz w:val="20"/>
                <w:lang w:eastAsia="sl-SI"/>
              </w:rPr>
              <w:t xml:space="preserve">Posebnosti v izvedbi: </w:t>
            </w:r>
          </w:p>
          <w:p w:rsidR="00BC1BA7" w:rsidRPr="005154DC" w:rsidRDefault="00BC1BA7" w:rsidP="005154DC">
            <w:pPr>
              <w:spacing w:after="0" w:line="240" w:lineRule="auto"/>
              <w:jc w:val="both"/>
              <w:rPr>
                <w:rFonts w:ascii="Arial" w:hAnsi="Arial" w:cs="Arial"/>
                <w:sz w:val="20"/>
                <w:lang w:eastAsia="sl-SI"/>
              </w:rPr>
            </w:pPr>
          </w:p>
          <w:p w:rsidR="00BC1BA7" w:rsidRPr="005154DC" w:rsidRDefault="00BC1BA7" w:rsidP="005154DC">
            <w:pPr>
              <w:spacing w:after="0" w:line="240" w:lineRule="auto"/>
              <w:jc w:val="both"/>
              <w:rPr>
                <w:rFonts w:ascii="Arial" w:hAnsi="Arial" w:cs="Arial"/>
                <w:sz w:val="20"/>
                <w:lang w:eastAsia="sl-SI"/>
              </w:rPr>
            </w:pPr>
          </w:p>
        </w:tc>
        <w:tc>
          <w:tcPr>
            <w:tcW w:w="4821" w:type="dxa"/>
            <w:tcBorders>
              <w:top w:val="single" w:sz="4" w:space="0" w:color="auto"/>
              <w:left w:val="single" w:sz="4" w:space="0" w:color="auto"/>
              <w:bottom w:val="single" w:sz="4" w:space="0" w:color="auto"/>
              <w:right w:val="single" w:sz="4" w:space="0" w:color="auto"/>
            </w:tcBorders>
          </w:tcPr>
          <w:p w:rsidR="00BC1BA7" w:rsidRPr="005154DC" w:rsidRDefault="00BC1BA7" w:rsidP="005154DC">
            <w:pPr>
              <w:spacing w:after="0" w:line="240" w:lineRule="auto"/>
              <w:jc w:val="both"/>
              <w:rPr>
                <w:rFonts w:ascii="Arial" w:hAnsi="Arial" w:cs="Arial"/>
                <w:sz w:val="20"/>
                <w:lang w:eastAsia="sl-SI"/>
              </w:rPr>
            </w:pPr>
            <w:r w:rsidRPr="005154DC">
              <w:rPr>
                <w:rFonts w:ascii="Arial" w:hAnsi="Arial" w:cs="Arial"/>
                <w:sz w:val="20"/>
                <w:lang w:eastAsia="sl-SI"/>
              </w:rPr>
              <w:t>Realizacija</w:t>
            </w:r>
          </w:p>
          <w:p w:rsidR="00BC1BA7" w:rsidRPr="005154DC" w:rsidRDefault="00BC1BA7" w:rsidP="005154DC">
            <w:pPr>
              <w:spacing w:after="0" w:line="240" w:lineRule="auto"/>
              <w:jc w:val="both"/>
              <w:rPr>
                <w:rFonts w:ascii="Arial" w:hAnsi="Arial" w:cs="Arial"/>
                <w:sz w:val="20"/>
                <w:lang w:eastAsia="sl-SI"/>
              </w:rPr>
            </w:pPr>
          </w:p>
        </w:tc>
      </w:tr>
    </w:tbl>
    <w:p w:rsidR="00BC1BA7" w:rsidRPr="005154DC" w:rsidRDefault="00BC1BA7" w:rsidP="005154DC">
      <w:pPr>
        <w:spacing w:after="0" w:line="240" w:lineRule="auto"/>
        <w:jc w:val="both"/>
        <w:rPr>
          <w:rFonts w:ascii="Arial" w:hAnsi="Arial" w:cs="Arial"/>
          <w:sz w:val="20"/>
        </w:rPr>
      </w:pPr>
    </w:p>
    <w:p w:rsidR="00A6118C" w:rsidRPr="005154DC" w:rsidRDefault="00A6118C" w:rsidP="005154DC">
      <w:pPr>
        <w:spacing w:after="0" w:line="240" w:lineRule="auto"/>
        <w:jc w:val="both"/>
        <w:rPr>
          <w:rFonts w:ascii="Arial" w:hAnsi="Arial" w:cs="Arial"/>
        </w:rPr>
      </w:pPr>
    </w:p>
    <w:p w:rsidR="005154DC" w:rsidRPr="005154DC" w:rsidRDefault="00A6118C" w:rsidP="005154DC">
      <w:pPr>
        <w:spacing w:after="0" w:line="240" w:lineRule="auto"/>
        <w:jc w:val="both"/>
        <w:rPr>
          <w:rFonts w:ascii="Arial" w:hAnsi="Arial" w:cs="Arial"/>
          <w:i/>
        </w:rPr>
      </w:pPr>
      <w:r w:rsidRPr="005154DC">
        <w:rPr>
          <w:rFonts w:ascii="Arial" w:hAnsi="Arial" w:cs="Arial"/>
          <w:i/>
        </w:rPr>
        <w:t xml:space="preserve">Si predstavljate življenje brez elektrike? </w:t>
      </w:r>
    </w:p>
    <w:p w:rsidR="00A6118C" w:rsidRPr="005154DC" w:rsidRDefault="00A6118C" w:rsidP="005154DC">
      <w:pPr>
        <w:spacing w:after="0" w:line="240" w:lineRule="auto"/>
        <w:jc w:val="both"/>
        <w:rPr>
          <w:rFonts w:ascii="Arial" w:hAnsi="Arial" w:cs="Arial"/>
        </w:rPr>
      </w:pPr>
      <w:r w:rsidRPr="005154DC">
        <w:rPr>
          <w:rFonts w:ascii="Arial" w:hAnsi="Arial" w:cs="Arial"/>
        </w:rPr>
        <w:t>Poglejte okrog sebe in naštejte nekaj naprav, ki jih poganja elektrika.</w:t>
      </w:r>
    </w:p>
    <w:p w:rsidR="00A6118C" w:rsidRDefault="00A6118C" w:rsidP="005154DC">
      <w:pPr>
        <w:spacing w:after="0" w:line="240" w:lineRule="auto"/>
        <w:jc w:val="both"/>
        <w:rPr>
          <w:rFonts w:ascii="Arial" w:hAnsi="Arial" w:cs="Arial"/>
        </w:rPr>
      </w:pPr>
      <w:r w:rsidRPr="005154DC">
        <w:rPr>
          <w:rFonts w:ascii="Arial" w:hAnsi="Arial" w:cs="Arial"/>
        </w:rPr>
        <w:t xml:space="preserve">Od električne energije smo odvisni, vendar se tega zavedamo šele, ko je zvečer zmanjka. Naenkrat je popolna tema. Poiščemo svečo ali svetilko, ki nam pričara svetlobo. Elektrika ima v sodobnem življenju zelo pomembno vlogo. </w:t>
      </w:r>
    </w:p>
    <w:p w:rsidR="005154DC" w:rsidRPr="005154DC" w:rsidRDefault="005154DC"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i/>
        </w:rPr>
      </w:pPr>
      <w:r w:rsidRPr="005154DC">
        <w:rPr>
          <w:rFonts w:ascii="Arial" w:hAnsi="Arial" w:cs="Arial"/>
          <w:i/>
        </w:rPr>
        <w:t>Za kaj vse uporabljamo  elektriko?</w:t>
      </w:r>
    </w:p>
    <w:p w:rsidR="008741DF" w:rsidRDefault="00A6118C" w:rsidP="005154DC">
      <w:pPr>
        <w:spacing w:after="0" w:line="240" w:lineRule="auto"/>
        <w:jc w:val="both"/>
        <w:rPr>
          <w:rFonts w:ascii="Arial" w:hAnsi="Arial" w:cs="Arial"/>
        </w:rPr>
      </w:pPr>
      <w:r w:rsidRPr="005154DC">
        <w:rPr>
          <w:rFonts w:ascii="Arial" w:hAnsi="Arial" w:cs="Arial"/>
        </w:rPr>
        <w:t>Uporabljamo jo za pogon raznih električnih strojev in naprav, ki jih s skupnim imenom imenujemo električni porabniki. Elektriko uporabljamo za razsvetljavo, kurjavo, pogon strojev.</w:t>
      </w:r>
    </w:p>
    <w:p w:rsidR="00A6118C" w:rsidRPr="005154DC" w:rsidRDefault="00A6118C" w:rsidP="005154DC">
      <w:pPr>
        <w:spacing w:after="0" w:line="240" w:lineRule="auto"/>
        <w:jc w:val="both"/>
        <w:rPr>
          <w:rFonts w:ascii="Arial" w:hAnsi="Arial" w:cs="Arial"/>
        </w:rPr>
      </w:pPr>
      <w:r w:rsidRPr="005154DC">
        <w:rPr>
          <w:rFonts w:ascii="Arial" w:hAnsi="Arial" w:cs="Arial"/>
        </w:rPr>
        <w:t xml:space="preserve"> </w:t>
      </w:r>
    </w:p>
    <w:p w:rsidR="00A6118C" w:rsidRPr="008741DF" w:rsidRDefault="00A6118C" w:rsidP="005154DC">
      <w:pPr>
        <w:spacing w:after="0" w:line="240" w:lineRule="auto"/>
        <w:jc w:val="both"/>
        <w:rPr>
          <w:rFonts w:ascii="Arial" w:hAnsi="Arial" w:cs="Arial"/>
          <w:i/>
        </w:rPr>
      </w:pPr>
      <w:r w:rsidRPr="008741DF">
        <w:rPr>
          <w:rFonts w:ascii="Arial" w:hAnsi="Arial" w:cs="Arial"/>
          <w:i/>
        </w:rPr>
        <w:t>Ali je elektrika tudi nevarna za človeka?</w:t>
      </w:r>
    </w:p>
    <w:p w:rsidR="00A6118C" w:rsidRPr="005154DC" w:rsidRDefault="00A6118C" w:rsidP="005154DC">
      <w:pPr>
        <w:spacing w:after="0" w:line="240" w:lineRule="auto"/>
        <w:jc w:val="both"/>
        <w:rPr>
          <w:rFonts w:ascii="Arial" w:hAnsi="Arial" w:cs="Arial"/>
        </w:rPr>
      </w:pPr>
      <w:r w:rsidRPr="005154DC">
        <w:rPr>
          <w:rFonts w:ascii="Arial" w:hAnsi="Arial" w:cs="Arial"/>
        </w:rPr>
        <w:t xml:space="preserve">Pri ravnanju z elektriko, predvsem tisto v električnem omrežju, moramo biti zelo previdni, saj je smrtno nevarna. Verjetno se še spominjate nasvete staršev, da se ne smete dotikati vtičnice, ker vas bo elektrika stresla. Zato moramo biti pri rokovanju z električnimi napravami skrajno pazljivi, saj je elektrika lahko smrtno nevarna. Mnogi električni porabniki potrebujejo za svoje delovanje veliko energije, posledično pa tudi veliko elektrike. Nekatere naprave pa porabijo zelo malo energije. Stenski uri zadostuje že ena baterija. Tudi baterijsko svetilko lahko uporabimo, ne da bi jo priključili na električno omrežje. </w:t>
      </w:r>
    </w:p>
    <w:p w:rsidR="008741DF" w:rsidRDefault="008741DF"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r w:rsidRPr="005154DC">
        <w:rPr>
          <w:rFonts w:ascii="Arial" w:hAnsi="Arial" w:cs="Arial"/>
        </w:rPr>
        <w:t>Danes bomo obravnavali vire električne energije. Govorili bomo o tem, kaj so električni izviri in kaj so električni</w:t>
      </w:r>
      <w:r w:rsidR="008741DF">
        <w:rPr>
          <w:rFonts w:ascii="Arial" w:hAnsi="Arial" w:cs="Arial"/>
        </w:rPr>
        <w:t xml:space="preserve"> </w:t>
      </w:r>
      <w:r w:rsidRPr="005154DC">
        <w:rPr>
          <w:rFonts w:ascii="Arial" w:hAnsi="Arial" w:cs="Arial"/>
        </w:rPr>
        <w:t xml:space="preserve">porabniki. Spoznali boste baterijo, </w:t>
      </w:r>
      <w:r w:rsidR="008741DF">
        <w:rPr>
          <w:rFonts w:ascii="Arial" w:hAnsi="Arial" w:cs="Arial"/>
        </w:rPr>
        <w:t>kole</w:t>
      </w:r>
      <w:r w:rsidRPr="005154DC">
        <w:rPr>
          <w:rFonts w:ascii="Arial" w:hAnsi="Arial" w:cs="Arial"/>
        </w:rPr>
        <w:t>sarski dinamo, generator v elektrarni in o akumulatorju.</w:t>
      </w:r>
    </w:p>
    <w:p w:rsidR="008741DF" w:rsidRDefault="008741DF" w:rsidP="005154DC">
      <w:pPr>
        <w:spacing w:after="0" w:line="240" w:lineRule="auto"/>
        <w:jc w:val="both"/>
        <w:rPr>
          <w:rFonts w:ascii="Arial" w:hAnsi="Arial" w:cs="Arial"/>
        </w:rPr>
      </w:pPr>
    </w:p>
    <w:p w:rsidR="00A6118C" w:rsidRPr="008741DF" w:rsidRDefault="00A6118C" w:rsidP="005154DC">
      <w:pPr>
        <w:spacing w:after="0" w:line="240" w:lineRule="auto"/>
        <w:jc w:val="both"/>
        <w:rPr>
          <w:rFonts w:ascii="Arial" w:hAnsi="Arial" w:cs="Arial"/>
          <w:i/>
        </w:rPr>
      </w:pPr>
      <w:r w:rsidRPr="008741DF">
        <w:rPr>
          <w:rFonts w:ascii="Arial" w:hAnsi="Arial" w:cs="Arial"/>
          <w:i/>
        </w:rPr>
        <w:t>Kako pridobivamo električno energijo, katere vrste elektrarn poznamo?</w:t>
      </w:r>
      <w:r w:rsidR="008741DF" w:rsidRPr="008741DF">
        <w:rPr>
          <w:rFonts w:ascii="Arial" w:hAnsi="Arial" w:cs="Arial"/>
          <w:i/>
        </w:rPr>
        <w:t xml:space="preserve"> </w:t>
      </w:r>
      <w:r w:rsidRPr="008741DF">
        <w:rPr>
          <w:rFonts w:ascii="Arial" w:hAnsi="Arial" w:cs="Arial"/>
          <w:i/>
        </w:rPr>
        <w:t>Kakšni so vplivi  pridobivanja električne energije na okolje?</w:t>
      </w:r>
      <w:r w:rsidR="008741DF" w:rsidRPr="008741DF">
        <w:rPr>
          <w:rFonts w:ascii="Arial" w:hAnsi="Arial" w:cs="Arial"/>
          <w:i/>
        </w:rPr>
        <w:t xml:space="preserve"> </w:t>
      </w:r>
      <w:r w:rsidRPr="008741DF">
        <w:rPr>
          <w:rFonts w:ascii="Arial" w:hAnsi="Arial" w:cs="Arial"/>
          <w:i/>
        </w:rPr>
        <w:t>Mi znate razložiti, kaj so električni izviri ter porabniki? Naštejte nekaj električnih izvirov ter porabnikov.</w:t>
      </w:r>
    </w:p>
    <w:p w:rsidR="008741DF" w:rsidRDefault="008741DF" w:rsidP="005154DC">
      <w:pPr>
        <w:spacing w:after="0" w:line="240" w:lineRule="auto"/>
        <w:jc w:val="both"/>
        <w:rPr>
          <w:rFonts w:ascii="Arial" w:hAnsi="Arial" w:cs="Arial"/>
        </w:rPr>
      </w:pPr>
    </w:p>
    <w:p w:rsidR="00A6118C" w:rsidRDefault="00A6118C" w:rsidP="005154DC">
      <w:pPr>
        <w:spacing w:after="0" w:line="240" w:lineRule="auto"/>
        <w:jc w:val="both"/>
        <w:rPr>
          <w:rFonts w:ascii="Arial" w:hAnsi="Arial" w:cs="Arial"/>
        </w:rPr>
      </w:pPr>
      <w:r w:rsidRPr="008741DF">
        <w:rPr>
          <w:rFonts w:ascii="Arial" w:hAnsi="Arial" w:cs="Arial"/>
          <w:u w:val="single"/>
        </w:rPr>
        <w:t>Električni izvir</w:t>
      </w:r>
      <w:r w:rsidRPr="005154DC">
        <w:rPr>
          <w:rFonts w:ascii="Arial" w:hAnsi="Arial" w:cs="Arial"/>
        </w:rPr>
        <w:t xml:space="preserve"> je naprava, ki nas oskrbuje z električno energijo. </w:t>
      </w:r>
      <w:r w:rsidRPr="008741DF">
        <w:rPr>
          <w:rFonts w:ascii="Arial" w:hAnsi="Arial" w:cs="Arial"/>
          <w:u w:val="single"/>
        </w:rPr>
        <w:t>Električni uporabnik</w:t>
      </w:r>
      <w:r w:rsidRPr="005154DC">
        <w:rPr>
          <w:rFonts w:ascii="Arial" w:hAnsi="Arial" w:cs="Arial"/>
        </w:rPr>
        <w:t xml:space="preserve"> je naprava, ki električno energijo pretvarja v druge oblike energije. Naprave, pripomočke in stroje, ki rabijo električno energijo imenujemo porabniki. Naprave in stroje, iz katerih jih dobivamo, pa imenujemo </w:t>
      </w:r>
      <w:r w:rsidRPr="008741DF">
        <w:rPr>
          <w:rFonts w:ascii="Arial" w:hAnsi="Arial" w:cs="Arial"/>
          <w:u w:val="single"/>
        </w:rPr>
        <w:t>viri električne energije</w:t>
      </w:r>
      <w:r w:rsidRPr="005154DC">
        <w:rPr>
          <w:rFonts w:ascii="Arial" w:hAnsi="Arial" w:cs="Arial"/>
        </w:rPr>
        <w:t xml:space="preserve">. Najpreprostejša vira sta baterija in kolesarski dinamo, najpomembnejši za življenje pa so generatorji v elektrarnah. </w:t>
      </w:r>
    </w:p>
    <w:p w:rsidR="008741DF" w:rsidRPr="005154DC" w:rsidRDefault="008741DF" w:rsidP="005154DC">
      <w:pPr>
        <w:spacing w:after="0" w:line="240" w:lineRule="auto"/>
        <w:jc w:val="both"/>
        <w:rPr>
          <w:rFonts w:ascii="Arial" w:hAnsi="Arial" w:cs="Arial"/>
        </w:rPr>
      </w:pPr>
    </w:p>
    <w:p w:rsidR="00850E28" w:rsidRDefault="00850E28" w:rsidP="005154DC">
      <w:pPr>
        <w:spacing w:after="0" w:line="240" w:lineRule="auto"/>
        <w:jc w:val="both"/>
        <w:rPr>
          <w:rFonts w:ascii="Arial" w:hAnsi="Arial" w:cs="Arial"/>
        </w:rPr>
      </w:pPr>
      <w:r w:rsidRPr="008741DF">
        <w:rPr>
          <w:rFonts w:ascii="Arial" w:hAnsi="Arial" w:cs="Arial"/>
          <w:u w:val="single"/>
        </w:rPr>
        <w:t>Električna napetost</w:t>
      </w:r>
      <w:r w:rsidRPr="005154DC">
        <w:rPr>
          <w:rFonts w:ascii="Arial" w:hAnsi="Arial" w:cs="Arial"/>
        </w:rPr>
        <w:t xml:space="preserve"> je določena z razliko električnih potencialov. Označimo jo s črko U in enoto 1V (Volt).</w:t>
      </w:r>
    </w:p>
    <w:p w:rsidR="008741DF" w:rsidRDefault="008741DF" w:rsidP="005154DC">
      <w:pPr>
        <w:spacing w:after="0" w:line="240" w:lineRule="auto"/>
        <w:jc w:val="both"/>
        <w:rPr>
          <w:rFonts w:ascii="Arial" w:hAnsi="Arial" w:cs="Arial"/>
        </w:rPr>
      </w:pPr>
    </w:p>
    <w:p w:rsidR="0066061E" w:rsidRPr="005154DC" w:rsidRDefault="0066061E" w:rsidP="005154DC">
      <w:pPr>
        <w:spacing w:after="0" w:line="240" w:lineRule="auto"/>
        <w:jc w:val="both"/>
        <w:rPr>
          <w:rFonts w:ascii="Arial" w:hAnsi="Arial" w:cs="Arial"/>
        </w:rPr>
      </w:pPr>
    </w:p>
    <w:p w:rsidR="00850E28" w:rsidRDefault="00850E28" w:rsidP="005154DC">
      <w:pPr>
        <w:pStyle w:val="Naslov4"/>
        <w:spacing w:before="0" w:after="0"/>
        <w:jc w:val="both"/>
        <w:rPr>
          <w:rFonts w:ascii="Arial" w:hAnsi="Arial" w:cs="Arial"/>
          <w:sz w:val="24"/>
          <w:szCs w:val="24"/>
        </w:rPr>
      </w:pPr>
      <w:r w:rsidRPr="005154DC">
        <w:rPr>
          <w:rFonts w:ascii="Arial" w:hAnsi="Arial" w:cs="Arial"/>
          <w:sz w:val="24"/>
          <w:szCs w:val="24"/>
        </w:rPr>
        <w:t>Vrste in izvori električne napetosti</w:t>
      </w:r>
    </w:p>
    <w:p w:rsidR="008741DF" w:rsidRPr="008741DF" w:rsidRDefault="008741DF" w:rsidP="008741DF">
      <w:pPr>
        <w:rPr>
          <w:lang w:eastAsia="sl-SI"/>
        </w:rPr>
      </w:pPr>
    </w:p>
    <w:p w:rsidR="00850E28" w:rsidRPr="005154DC" w:rsidRDefault="00850E28" w:rsidP="005154DC">
      <w:pPr>
        <w:spacing w:after="0" w:line="240" w:lineRule="auto"/>
        <w:jc w:val="both"/>
        <w:rPr>
          <w:rFonts w:ascii="Arial" w:hAnsi="Arial" w:cs="Arial"/>
          <w:szCs w:val="24"/>
        </w:rPr>
      </w:pPr>
      <w:r w:rsidRPr="005154DC">
        <w:rPr>
          <w:rFonts w:ascii="Arial" w:hAnsi="Arial" w:cs="Arial"/>
          <w:szCs w:val="24"/>
        </w:rPr>
        <w:lastRenderedPageBreak/>
        <w:t xml:space="preserve">Če električna napetost v nekem daljšem časovnem intervalu ima stalno smer in velikost, imenujemo takšno napetost </w:t>
      </w:r>
      <w:r w:rsidRPr="005154DC">
        <w:rPr>
          <w:rFonts w:ascii="Arial" w:hAnsi="Arial" w:cs="Arial"/>
          <w:b/>
          <w:i/>
          <w:szCs w:val="24"/>
        </w:rPr>
        <w:t>enosmerna napetost</w:t>
      </w:r>
      <w:r w:rsidRPr="005154DC">
        <w:rPr>
          <w:rFonts w:ascii="Arial" w:hAnsi="Arial" w:cs="Arial"/>
          <w:szCs w:val="24"/>
        </w:rPr>
        <w:t>. Enosmerno napetost označujemo s simbolom »-« in pogosto tudi z oznako DC.</w:t>
      </w:r>
    </w:p>
    <w:p w:rsidR="00850E28" w:rsidRPr="005154DC" w:rsidRDefault="00850E28" w:rsidP="005154DC">
      <w:pPr>
        <w:spacing w:after="0" w:line="240" w:lineRule="auto"/>
        <w:jc w:val="both"/>
        <w:rPr>
          <w:rFonts w:ascii="Arial" w:hAnsi="Arial" w:cs="Arial"/>
          <w:szCs w:val="24"/>
        </w:rPr>
      </w:pPr>
    </w:p>
    <w:p w:rsidR="00850E28" w:rsidRPr="005154DC" w:rsidRDefault="00850E28" w:rsidP="005154DC">
      <w:pPr>
        <w:spacing w:after="0" w:line="240" w:lineRule="auto"/>
        <w:jc w:val="both"/>
        <w:rPr>
          <w:rFonts w:ascii="Arial" w:hAnsi="Arial" w:cs="Arial"/>
          <w:szCs w:val="24"/>
        </w:rPr>
      </w:pPr>
      <w:r w:rsidRPr="005154DC">
        <w:rPr>
          <w:rFonts w:ascii="Arial" w:hAnsi="Arial" w:cs="Arial"/>
          <w:szCs w:val="24"/>
        </w:rPr>
        <w:t xml:space="preserve">Kot enosmerni izvor največkrat uporabljamo </w:t>
      </w:r>
      <w:r w:rsidRPr="005154DC">
        <w:rPr>
          <w:rFonts w:ascii="Arial" w:hAnsi="Arial" w:cs="Arial"/>
          <w:i/>
          <w:szCs w:val="24"/>
          <w:u w:val="single"/>
        </w:rPr>
        <w:t>baterijo</w:t>
      </w:r>
      <w:r w:rsidRPr="005154DC">
        <w:rPr>
          <w:rFonts w:ascii="Arial" w:hAnsi="Arial" w:cs="Arial"/>
          <w:szCs w:val="24"/>
        </w:rPr>
        <w:t xml:space="preserve">, ki jih se nahaja v baterijskih svetilkah, fotoaparatih, daljinskih upravljalnikih, mobitelih itd. Baterije pa v veliki meri lahko nadomesti </w:t>
      </w:r>
      <w:r w:rsidRPr="005154DC">
        <w:rPr>
          <w:rFonts w:ascii="Arial" w:hAnsi="Arial" w:cs="Arial"/>
          <w:i/>
          <w:szCs w:val="24"/>
          <w:u w:val="single"/>
        </w:rPr>
        <w:t>akumulator</w:t>
      </w:r>
      <w:r w:rsidRPr="005154DC">
        <w:rPr>
          <w:rFonts w:ascii="Arial" w:hAnsi="Arial" w:cs="Arial"/>
          <w:szCs w:val="24"/>
        </w:rPr>
        <w:t>, saj ga lahko polnimo in nam daje energijo, ko zmanjka električne energije. Akumulator je tudi vir enosmerne električne napetosti v avtomobilih in zelo pogosto tudi kot vir električne energije za nadomestno energijo, ko pride do izpada električne energije.</w:t>
      </w:r>
    </w:p>
    <w:p w:rsidR="00850E28" w:rsidRDefault="00A6118C" w:rsidP="005154DC">
      <w:pPr>
        <w:spacing w:after="0" w:line="240" w:lineRule="auto"/>
        <w:jc w:val="both"/>
        <w:rPr>
          <w:rFonts w:ascii="Arial" w:hAnsi="Arial" w:cs="Arial"/>
        </w:rPr>
      </w:pPr>
      <w:r w:rsidRPr="005154DC">
        <w:rPr>
          <w:rFonts w:ascii="Arial" w:hAnsi="Arial" w:cs="Arial"/>
        </w:rPr>
        <w:t xml:space="preserve">Baterije </w:t>
      </w:r>
      <w:r w:rsidR="00850E28" w:rsidRPr="005154DC">
        <w:rPr>
          <w:rFonts w:ascii="Arial" w:hAnsi="Arial" w:cs="Arial"/>
        </w:rPr>
        <w:t>je s</w:t>
      </w:r>
      <w:r w:rsidRPr="005154DC">
        <w:rPr>
          <w:rFonts w:ascii="Arial" w:hAnsi="Arial" w:cs="Arial"/>
        </w:rPr>
        <w:t xml:space="preserve">estavljena iz enega ali več členov, to je majhnih kovinskih posodic, v katerih so posebne snovi, ki med seboj </w:t>
      </w:r>
      <w:r w:rsidR="00850E28" w:rsidRPr="005154DC">
        <w:rPr>
          <w:rFonts w:ascii="Arial" w:hAnsi="Arial" w:cs="Arial"/>
        </w:rPr>
        <w:t>reagirajo</w:t>
      </w:r>
      <w:r w:rsidRPr="005154DC">
        <w:rPr>
          <w:rFonts w:ascii="Arial" w:hAnsi="Arial" w:cs="Arial"/>
        </w:rPr>
        <w:t xml:space="preserve"> in s tem ustvarjajo električno napetost. Sčasoma se te snovi izrabijo, zato taka baterija ni več uporabna. </w:t>
      </w:r>
    </w:p>
    <w:p w:rsidR="008741DF" w:rsidRDefault="008741DF" w:rsidP="005154DC">
      <w:pPr>
        <w:spacing w:after="0" w:line="240" w:lineRule="auto"/>
        <w:jc w:val="both"/>
        <w:rPr>
          <w:rFonts w:ascii="Arial" w:hAnsi="Arial" w:cs="Arial"/>
        </w:rPr>
      </w:pPr>
    </w:p>
    <w:p w:rsidR="008741DF" w:rsidRPr="005154DC" w:rsidRDefault="008741DF" w:rsidP="005154DC">
      <w:pPr>
        <w:spacing w:after="0" w:line="240" w:lineRule="auto"/>
        <w:jc w:val="both"/>
        <w:rPr>
          <w:rFonts w:ascii="Arial" w:hAnsi="Arial" w:cs="Arial"/>
        </w:rPr>
      </w:pPr>
    </w:p>
    <w:p w:rsidR="00A6118C" w:rsidRPr="005154DC" w:rsidRDefault="00850E28" w:rsidP="005154D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5154DC">
        <w:rPr>
          <w:rFonts w:ascii="Arial" w:hAnsi="Arial" w:cs="Arial"/>
        </w:rPr>
        <w:t xml:space="preserve">Baterije so v resnici preprosti galvanski členi. Galvanski člen je sestavljen iz dveh </w:t>
      </w:r>
      <w:proofErr w:type="spellStart"/>
      <w:r w:rsidRPr="005154DC">
        <w:rPr>
          <w:rFonts w:ascii="Arial" w:hAnsi="Arial" w:cs="Arial"/>
        </w:rPr>
        <w:t>polčlenov</w:t>
      </w:r>
      <w:proofErr w:type="spellEnd"/>
      <w:r w:rsidRPr="005154DC">
        <w:rPr>
          <w:rFonts w:ascii="Arial" w:hAnsi="Arial" w:cs="Arial"/>
        </w:rPr>
        <w:t xml:space="preserve">. Enostaven </w:t>
      </w:r>
      <w:proofErr w:type="spellStart"/>
      <w:r w:rsidRPr="005154DC">
        <w:rPr>
          <w:rFonts w:ascii="Arial" w:hAnsi="Arial" w:cs="Arial"/>
        </w:rPr>
        <w:t>polčlen</w:t>
      </w:r>
      <w:proofErr w:type="spellEnd"/>
      <w:r w:rsidRPr="005154DC">
        <w:rPr>
          <w:rFonts w:ascii="Arial" w:hAnsi="Arial" w:cs="Arial"/>
        </w:rPr>
        <w:t xml:space="preserve"> je sestavljen iz kosa kovine, potopljene v raztopino soli te kovine. Raztopina soli vsebuje kovinski kation in drug anion za uravnavanje naboja. Kovina v </w:t>
      </w:r>
      <w:proofErr w:type="spellStart"/>
      <w:r w:rsidRPr="005154DC">
        <w:rPr>
          <w:rFonts w:ascii="Arial" w:hAnsi="Arial" w:cs="Arial"/>
        </w:rPr>
        <w:t>polčlenu</w:t>
      </w:r>
      <w:proofErr w:type="spellEnd"/>
      <w:r w:rsidRPr="005154DC">
        <w:rPr>
          <w:rFonts w:ascii="Arial" w:hAnsi="Arial" w:cs="Arial"/>
        </w:rPr>
        <w:t xml:space="preserve"> je v dveh oksidacijskih stanjih, med katerima poteka redoks reakcija. Kovina enega </w:t>
      </w:r>
      <w:proofErr w:type="spellStart"/>
      <w:r w:rsidRPr="005154DC">
        <w:rPr>
          <w:rFonts w:ascii="Arial" w:hAnsi="Arial" w:cs="Arial"/>
        </w:rPr>
        <w:t>polčlena</w:t>
      </w:r>
      <w:proofErr w:type="spellEnd"/>
      <w:r w:rsidRPr="005154DC">
        <w:rPr>
          <w:rFonts w:ascii="Arial" w:hAnsi="Arial" w:cs="Arial"/>
        </w:rPr>
        <w:t xml:space="preserve"> lahko reducira kation drugega in nasprotno, kation drugega lahko oksidira kovino prvega. Raztopini morata biti ločeni s solnim mostičkom ali porozno membrano da se ne zmešata. Ker mora biti po zakonu o ohranitvi naboja tok elektronov v obe smeri enak, nastane na stiku prevodnika z obema kovinama električni tok. Ta pojav izkoriščamo v baterijah, ki lahko vsebujejo enega ali več galvanskih členov in predstavljajo priročno kemično shrambo elektrike za poganjanje električnih naprav.</w:t>
      </w:r>
    </w:p>
    <w:p w:rsidR="008741DF" w:rsidRDefault="008741DF"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r w:rsidRPr="005154DC">
        <w:rPr>
          <w:rFonts w:ascii="Arial" w:hAnsi="Arial" w:cs="Arial"/>
        </w:rPr>
        <w:t>Kam odlagamo prazne baterije?</w:t>
      </w:r>
      <w:r w:rsidR="000B7DDE" w:rsidRPr="005154DC">
        <w:rPr>
          <w:rFonts w:ascii="Arial" w:hAnsi="Arial" w:cs="Arial"/>
        </w:rPr>
        <w:t xml:space="preserve"> </w:t>
      </w:r>
      <w:r w:rsidRPr="005154DC">
        <w:rPr>
          <w:rFonts w:ascii="Arial" w:hAnsi="Arial" w:cs="Arial"/>
        </w:rPr>
        <w:t xml:space="preserve">Ko gremo v trgovino </w:t>
      </w:r>
      <w:r w:rsidR="000B7DDE" w:rsidRPr="005154DC">
        <w:rPr>
          <w:rFonts w:ascii="Arial" w:hAnsi="Arial" w:cs="Arial"/>
        </w:rPr>
        <w:t>po</w:t>
      </w:r>
      <w:r w:rsidRPr="005154DC">
        <w:rPr>
          <w:rFonts w:ascii="Arial" w:hAnsi="Arial" w:cs="Arial"/>
        </w:rPr>
        <w:t xml:space="preserve"> novo baterijo, vzemimo staro s seboj. Tam jo bodo odložili v poseben zbiralnik, saj so snovi v bateriji zelo nevarne za okolje.</w:t>
      </w:r>
    </w:p>
    <w:p w:rsidR="00A6118C" w:rsidRDefault="00A6118C" w:rsidP="005154DC">
      <w:pPr>
        <w:spacing w:after="0" w:line="240" w:lineRule="auto"/>
        <w:jc w:val="both"/>
        <w:rPr>
          <w:rFonts w:ascii="Arial" w:hAnsi="Arial" w:cs="Arial"/>
        </w:rPr>
      </w:pPr>
      <w:r w:rsidRPr="005154DC">
        <w:rPr>
          <w:rFonts w:ascii="Arial" w:hAnsi="Arial" w:cs="Arial"/>
        </w:rPr>
        <w:t>Napetost poganja električni tok po žicah. Označujemo jo z volti. Baterije imajo majhne napetosti. Najpogostejše so: 1,5 V, 4,5 V in 9 V. Dotik s poli baterije za nas ni nevaren. Elektrika iz baterij ljudem ni nevarna, kovinska kontakta ploščate baterije, lahko položimo celo na jezik in tako preizkusimo, ali je še polna.</w:t>
      </w:r>
    </w:p>
    <w:p w:rsidR="008741DF" w:rsidRPr="005154DC" w:rsidRDefault="008741DF" w:rsidP="005154DC">
      <w:pPr>
        <w:spacing w:after="0" w:line="240" w:lineRule="auto"/>
        <w:jc w:val="both"/>
        <w:rPr>
          <w:rFonts w:ascii="Arial" w:hAnsi="Arial" w:cs="Arial"/>
        </w:rPr>
      </w:pPr>
    </w:p>
    <w:p w:rsidR="00A6118C" w:rsidRDefault="00A6118C" w:rsidP="005154DC">
      <w:pPr>
        <w:spacing w:after="0" w:line="240" w:lineRule="auto"/>
        <w:jc w:val="both"/>
        <w:rPr>
          <w:rFonts w:ascii="Arial" w:hAnsi="Arial" w:cs="Arial"/>
        </w:rPr>
      </w:pPr>
      <w:r w:rsidRPr="005154DC">
        <w:rPr>
          <w:rFonts w:ascii="Arial" w:hAnsi="Arial" w:cs="Arial"/>
        </w:rPr>
        <w:t xml:space="preserve">Znano je da se vsaka baterija prej ali slej izprazni. V sebi hrani omejeno količino energije, ki se med priključitvijo na žarnico pretaka iz baterije. Pravimo, da baterija opravlja električno delo, zato je v njej shranjene vedno manj energije. Žarnica z oddajanjem svetlobe in segrevanjem oddaja energijo okolici. </w:t>
      </w:r>
    </w:p>
    <w:p w:rsidR="008741DF" w:rsidRPr="005154DC" w:rsidRDefault="008741DF" w:rsidP="005154DC">
      <w:pPr>
        <w:spacing w:after="0" w:line="240" w:lineRule="auto"/>
        <w:jc w:val="both"/>
        <w:rPr>
          <w:rFonts w:ascii="Arial" w:hAnsi="Arial" w:cs="Arial"/>
        </w:rPr>
      </w:pPr>
    </w:p>
    <w:p w:rsidR="00A6118C" w:rsidRPr="008741DF" w:rsidRDefault="00A6118C" w:rsidP="005154DC">
      <w:pPr>
        <w:spacing w:after="0" w:line="240" w:lineRule="auto"/>
        <w:jc w:val="both"/>
        <w:rPr>
          <w:rFonts w:ascii="Arial" w:hAnsi="Arial" w:cs="Arial"/>
          <w:i/>
        </w:rPr>
      </w:pPr>
      <w:r w:rsidRPr="008741DF">
        <w:rPr>
          <w:rFonts w:ascii="Arial" w:hAnsi="Arial" w:cs="Arial"/>
          <w:i/>
        </w:rPr>
        <w:t>Ali lahko baterije ponovno napolnimo?</w:t>
      </w:r>
    </w:p>
    <w:p w:rsidR="00A6118C" w:rsidRPr="005154DC" w:rsidRDefault="00A6118C" w:rsidP="005154DC">
      <w:pPr>
        <w:spacing w:after="0" w:line="240" w:lineRule="auto"/>
        <w:jc w:val="both"/>
        <w:rPr>
          <w:rFonts w:ascii="Arial" w:hAnsi="Arial" w:cs="Arial"/>
        </w:rPr>
      </w:pPr>
      <w:r w:rsidRPr="005154DC">
        <w:rPr>
          <w:rFonts w:ascii="Arial" w:hAnsi="Arial" w:cs="Arial"/>
        </w:rPr>
        <w:t>Nekatere baterije je mogoče znova usposobiti za delovanje. To naredimo tako, da jo priključimo na ustrezen vir napetosti (polnilnik baterij). Takrat v baterijo pretočimo novo energijo.</w:t>
      </w:r>
      <w:r w:rsidR="000B7DDE" w:rsidRPr="005154DC">
        <w:rPr>
          <w:rFonts w:ascii="Arial" w:hAnsi="Arial" w:cs="Arial"/>
        </w:rPr>
        <w:t xml:space="preserve"> </w:t>
      </w:r>
      <w:r w:rsidRPr="005154DC">
        <w:rPr>
          <w:rFonts w:ascii="Arial" w:hAnsi="Arial" w:cs="Arial"/>
        </w:rPr>
        <w:t xml:space="preserve">Akumulator v avtomobilu je glede na način uporabe zelo podoben bateriji, ki jo lahko polnimo. Akumulator je električni izvir z elektrolitom, ki se ga da znova napolniti z električno energijo. </w:t>
      </w:r>
    </w:p>
    <w:p w:rsidR="00A6118C" w:rsidRPr="005154DC" w:rsidRDefault="00A6118C" w:rsidP="005154DC">
      <w:pPr>
        <w:spacing w:after="0" w:line="240" w:lineRule="auto"/>
        <w:jc w:val="both"/>
        <w:rPr>
          <w:rFonts w:ascii="Arial" w:hAnsi="Arial" w:cs="Arial"/>
        </w:rPr>
      </w:pPr>
      <w:r w:rsidRPr="005154DC">
        <w:rPr>
          <w:rFonts w:ascii="Arial" w:hAnsi="Arial" w:cs="Arial"/>
        </w:rPr>
        <w:t>Kadar je motor vključen, se akumulator stalno polni in hkrati tudi prazni zaradi električnih porabnikov. Kadar je motor izključen, luči pa recimo vključene, se po nekem času akumulator izprazni lahko celo toliko, da kasneje ne moremo zagnati motorja.</w:t>
      </w:r>
      <w:r w:rsidR="00873D23" w:rsidRPr="005154DC">
        <w:rPr>
          <w:rFonts w:ascii="Arial" w:hAnsi="Arial" w:cs="Arial"/>
        </w:rPr>
        <w:t xml:space="preserve"> </w:t>
      </w:r>
    </w:p>
    <w:p w:rsidR="00A6118C" w:rsidRPr="005154DC" w:rsidRDefault="008741DF" w:rsidP="005154DC">
      <w:pPr>
        <w:spacing w:after="0" w:line="240" w:lineRule="auto"/>
        <w:jc w:val="both"/>
        <w:rPr>
          <w:rFonts w:ascii="Arial" w:hAnsi="Arial" w:cs="Arial"/>
        </w:rPr>
      </w:pPr>
      <w:r>
        <w:rPr>
          <w:rFonts w:ascii="Arial" w:hAnsi="Arial" w:cs="Arial"/>
          <w:noProof/>
          <w:lang w:eastAsia="sl-SI"/>
        </w:rPr>
        <w:drawing>
          <wp:anchor distT="0" distB="0" distL="114300" distR="114300" simplePos="0" relativeHeight="251658240" behindDoc="0" locked="0" layoutInCell="1" allowOverlap="1">
            <wp:simplePos x="0" y="0"/>
            <wp:positionH relativeFrom="column">
              <wp:posOffset>4621530</wp:posOffset>
            </wp:positionH>
            <wp:positionV relativeFrom="paragraph">
              <wp:posOffset>-184150</wp:posOffset>
            </wp:positionV>
            <wp:extent cx="1562735" cy="1892300"/>
            <wp:effectExtent l="19050" t="0" r="0" b="0"/>
            <wp:wrapSquare wrapText="bothSides"/>
            <wp:docPr id="1" name="Slika 1" descr="scan000210"/>
            <wp:cNvGraphicFramePr/>
            <a:graphic xmlns:a="http://schemas.openxmlformats.org/drawingml/2006/main">
              <a:graphicData uri="http://schemas.openxmlformats.org/drawingml/2006/picture">
                <pic:pic xmlns:pic="http://schemas.openxmlformats.org/drawingml/2006/picture">
                  <pic:nvPicPr>
                    <pic:cNvPr id="15366" name="Picture 6" descr="scan000210"/>
                    <pic:cNvPicPr>
                      <a:picLocks noChangeAspect="1" noChangeArrowheads="1"/>
                    </pic:cNvPicPr>
                  </pic:nvPicPr>
                  <pic:blipFill>
                    <a:blip r:embed="rId5" cstate="print"/>
                    <a:srcRect/>
                    <a:stretch>
                      <a:fillRect/>
                    </a:stretch>
                  </pic:blipFill>
                  <pic:spPr bwMode="auto">
                    <a:xfrm>
                      <a:off x="0" y="0"/>
                      <a:ext cx="1562735" cy="1892300"/>
                    </a:xfrm>
                    <a:prstGeom prst="rect">
                      <a:avLst/>
                    </a:prstGeom>
                    <a:noFill/>
                    <a:ln w="9525">
                      <a:noFill/>
                      <a:miter lim="800000"/>
                      <a:headEnd/>
                      <a:tailEnd/>
                    </a:ln>
                    <a:effectLst/>
                  </pic:spPr>
                </pic:pic>
              </a:graphicData>
            </a:graphic>
          </wp:anchor>
        </w:drawing>
      </w:r>
      <w:r w:rsidR="00A6118C" w:rsidRPr="005154DC">
        <w:rPr>
          <w:rFonts w:ascii="Arial" w:hAnsi="Arial" w:cs="Arial"/>
        </w:rPr>
        <w:t xml:space="preserve">Slika prikazuje žepno </w:t>
      </w:r>
      <w:r w:rsidR="00873D23" w:rsidRPr="005154DC">
        <w:rPr>
          <w:rFonts w:ascii="Arial" w:hAnsi="Arial" w:cs="Arial"/>
        </w:rPr>
        <w:t xml:space="preserve"> </w:t>
      </w:r>
      <w:r w:rsidR="00A6118C" w:rsidRPr="005154DC">
        <w:rPr>
          <w:rFonts w:ascii="Arial" w:hAnsi="Arial" w:cs="Arial"/>
        </w:rPr>
        <w:t xml:space="preserve">svetilko. </w:t>
      </w:r>
      <w:r w:rsidR="00873D23" w:rsidRPr="005154DC">
        <w:rPr>
          <w:rFonts w:ascii="Arial" w:hAnsi="Arial" w:cs="Arial"/>
        </w:rPr>
        <w:t xml:space="preserve">Poglejmo kako deluje. </w:t>
      </w:r>
      <w:r w:rsidR="00A6118C" w:rsidRPr="005154DC">
        <w:rPr>
          <w:rFonts w:ascii="Arial" w:hAnsi="Arial" w:cs="Arial"/>
        </w:rPr>
        <w:t>Ko odstranimo pokrov ohišja vidimo v notranjosti ploščato baterijo in žarnico. Iz obeh kovinskih peres baterije vodita kovinska trakova do žarnice. S stikalom ob strani vplivamo na to, ali naj žarnica sveti ali ne.</w:t>
      </w:r>
    </w:p>
    <w:p w:rsidR="005154DC" w:rsidRPr="005154DC" w:rsidRDefault="005154DC" w:rsidP="005154DC">
      <w:pPr>
        <w:spacing w:after="0" w:line="240" w:lineRule="auto"/>
        <w:jc w:val="both"/>
        <w:rPr>
          <w:rFonts w:ascii="Arial" w:hAnsi="Arial" w:cs="Arial"/>
        </w:rPr>
      </w:pPr>
    </w:p>
    <w:p w:rsidR="003703D5" w:rsidRPr="005154DC" w:rsidRDefault="003703D5" w:rsidP="005154DC">
      <w:pPr>
        <w:spacing w:after="0" w:line="240" w:lineRule="auto"/>
        <w:jc w:val="both"/>
        <w:rPr>
          <w:rFonts w:ascii="Arial" w:hAnsi="Arial" w:cs="Arial"/>
        </w:rPr>
      </w:pPr>
      <w:r w:rsidRPr="005154DC">
        <w:rPr>
          <w:rFonts w:ascii="Arial" w:hAnsi="Arial" w:cs="Arial"/>
        </w:rPr>
        <w:t>1-ploščata baterija</w:t>
      </w:r>
    </w:p>
    <w:p w:rsidR="003703D5" w:rsidRPr="005154DC" w:rsidRDefault="003703D5" w:rsidP="005154DC">
      <w:pPr>
        <w:spacing w:after="0" w:line="240" w:lineRule="auto"/>
        <w:jc w:val="both"/>
        <w:rPr>
          <w:rFonts w:ascii="Arial" w:hAnsi="Arial" w:cs="Arial"/>
        </w:rPr>
      </w:pPr>
      <w:r w:rsidRPr="005154DC">
        <w:rPr>
          <w:rFonts w:ascii="Arial" w:hAnsi="Arial" w:cs="Arial"/>
        </w:rPr>
        <w:t xml:space="preserve">2- žarnica </w:t>
      </w:r>
    </w:p>
    <w:p w:rsidR="003703D5" w:rsidRPr="005154DC" w:rsidRDefault="003703D5" w:rsidP="005154DC">
      <w:pPr>
        <w:spacing w:after="0" w:line="240" w:lineRule="auto"/>
        <w:jc w:val="both"/>
        <w:rPr>
          <w:rFonts w:ascii="Arial" w:hAnsi="Arial" w:cs="Arial"/>
        </w:rPr>
      </w:pPr>
      <w:r w:rsidRPr="005154DC">
        <w:rPr>
          <w:rFonts w:ascii="Arial" w:hAnsi="Arial" w:cs="Arial"/>
        </w:rPr>
        <w:t>3- kovinski peresi</w:t>
      </w:r>
    </w:p>
    <w:p w:rsidR="003703D5" w:rsidRPr="005154DC" w:rsidRDefault="003703D5" w:rsidP="005154DC">
      <w:pPr>
        <w:spacing w:after="0" w:line="240" w:lineRule="auto"/>
        <w:jc w:val="both"/>
        <w:rPr>
          <w:rFonts w:ascii="Arial" w:hAnsi="Arial" w:cs="Arial"/>
        </w:rPr>
      </w:pPr>
      <w:r w:rsidRPr="005154DC">
        <w:rPr>
          <w:rFonts w:ascii="Arial" w:hAnsi="Arial" w:cs="Arial"/>
        </w:rPr>
        <w:t>4-</w:t>
      </w:r>
      <w:r w:rsidR="005154DC" w:rsidRPr="005154DC">
        <w:rPr>
          <w:rFonts w:ascii="Arial" w:hAnsi="Arial" w:cs="Arial"/>
        </w:rPr>
        <w:t xml:space="preserve"> kovinska trakova</w:t>
      </w:r>
    </w:p>
    <w:p w:rsidR="005154DC" w:rsidRPr="005154DC" w:rsidRDefault="005154DC" w:rsidP="005154DC">
      <w:pPr>
        <w:spacing w:after="0" w:line="240" w:lineRule="auto"/>
        <w:jc w:val="both"/>
        <w:rPr>
          <w:rFonts w:ascii="Arial" w:hAnsi="Arial" w:cs="Arial"/>
        </w:rPr>
      </w:pPr>
      <w:r w:rsidRPr="005154DC">
        <w:rPr>
          <w:rFonts w:ascii="Arial" w:hAnsi="Arial" w:cs="Arial"/>
        </w:rPr>
        <w:t>5- stikalo</w:t>
      </w:r>
    </w:p>
    <w:p w:rsidR="00A6118C" w:rsidRPr="005154DC" w:rsidRDefault="00A6118C"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p>
    <w:p w:rsidR="00A6118C" w:rsidRPr="005154DC" w:rsidRDefault="00840ECA" w:rsidP="005154DC">
      <w:pPr>
        <w:spacing w:after="0" w:line="240" w:lineRule="auto"/>
        <w:jc w:val="both"/>
        <w:rPr>
          <w:rFonts w:ascii="Arial" w:hAnsi="Arial" w:cs="Arial"/>
        </w:rPr>
      </w:pPr>
      <w:r>
        <w:rPr>
          <w:rFonts w:ascii="Arial" w:hAnsi="Arial" w:cs="Arial"/>
          <w:noProof/>
          <w:lang w:eastAsia="sl-SI"/>
        </w:rPr>
        <w:lastRenderedPageBreak/>
        <w:drawing>
          <wp:anchor distT="0" distB="0" distL="114300" distR="114300" simplePos="0" relativeHeight="251659264" behindDoc="0" locked="0" layoutInCell="1" allowOverlap="1">
            <wp:simplePos x="0" y="0"/>
            <wp:positionH relativeFrom="column">
              <wp:posOffset>2651760</wp:posOffset>
            </wp:positionH>
            <wp:positionV relativeFrom="paragraph">
              <wp:posOffset>578485</wp:posOffset>
            </wp:positionV>
            <wp:extent cx="3743960" cy="3452495"/>
            <wp:effectExtent l="19050" t="0" r="889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743960" cy="3452495"/>
                    </a:xfrm>
                    <a:prstGeom prst="rect">
                      <a:avLst/>
                    </a:prstGeom>
                    <a:noFill/>
                    <a:ln w="9525">
                      <a:noFill/>
                      <a:miter lim="800000"/>
                      <a:headEnd/>
                      <a:tailEnd/>
                    </a:ln>
                  </pic:spPr>
                </pic:pic>
              </a:graphicData>
            </a:graphic>
          </wp:anchor>
        </w:drawing>
      </w:r>
      <w:r w:rsidR="00A6118C" w:rsidRPr="005154DC">
        <w:rPr>
          <w:rFonts w:ascii="Arial" w:hAnsi="Arial" w:cs="Arial"/>
        </w:rPr>
        <w:t>Največji električni izviri so električni generatorji. Električni tok poganjajo, če jim dovajamo mehansko delo. To je na primer pri</w:t>
      </w:r>
      <w:r w:rsidR="00A6118C" w:rsidRPr="00991979">
        <w:rPr>
          <w:rFonts w:ascii="Arial" w:hAnsi="Arial" w:cs="Arial"/>
        </w:rPr>
        <w:t xml:space="preserve"> </w:t>
      </w:r>
      <w:r w:rsidR="00A6118C" w:rsidRPr="00991979">
        <w:rPr>
          <w:rFonts w:ascii="Arial" w:hAnsi="Arial" w:cs="Arial"/>
          <w:u w:val="single"/>
        </w:rPr>
        <w:t>dinamu na kolesu</w:t>
      </w:r>
      <w:r w:rsidR="00A6118C" w:rsidRPr="005154DC">
        <w:rPr>
          <w:rFonts w:ascii="Arial" w:hAnsi="Arial" w:cs="Arial"/>
        </w:rPr>
        <w:t xml:space="preserve">. Lučka sveti le, če se s kolesom peljemo. Z vrtenjem dovajamo mehansko delo generatorju, ki skozi žarnico požene električni tok in žarnica sveti. </w:t>
      </w:r>
    </w:p>
    <w:p w:rsidR="00A6118C" w:rsidRPr="005154DC" w:rsidRDefault="00A6118C" w:rsidP="005154DC">
      <w:pPr>
        <w:spacing w:after="0" w:line="240" w:lineRule="auto"/>
        <w:jc w:val="both"/>
        <w:rPr>
          <w:rFonts w:ascii="Arial" w:hAnsi="Arial" w:cs="Arial"/>
        </w:rPr>
      </w:pPr>
      <w:r w:rsidRPr="005154DC">
        <w:rPr>
          <w:rFonts w:ascii="Arial" w:hAnsi="Arial" w:cs="Arial"/>
        </w:rPr>
        <w:t xml:space="preserve">Kot vir napetosti pri kolesu najpogosteje uporabljamo kolesarski dinamo. Dinamo opravlja podobno nalogo kot v elektrarni generator – ustvarja izmenično napetost 6 V. Napetost generatorjev v elektrarnah je izmenična z velikostjo nekaj tisoč voltov. Tudi po zgradbi sta si generator in dinamo precej podobna. Pri obeh se en del naprave vrti, drugi del pa miruje. Vrteči del imenujemo rotor in je sestavljen iz gredi, na katero je nameščen okrogli magnet. Mirujoči del imenujemo stator. Na spodnjem delu statorja, ki je iz kovine, sta pritrjeni navitji iz bakrene žice. Kolo zavrti rotor, magnetne sile pa pri tem povzročijo, da skozi navitje statorja steče električni tok. </w:t>
      </w:r>
    </w:p>
    <w:p w:rsidR="00A6118C" w:rsidRPr="005154DC" w:rsidRDefault="00A6118C" w:rsidP="005154DC">
      <w:pPr>
        <w:spacing w:after="0" w:line="240" w:lineRule="auto"/>
        <w:jc w:val="both"/>
        <w:rPr>
          <w:rFonts w:ascii="Arial" w:hAnsi="Arial" w:cs="Arial"/>
        </w:rPr>
      </w:pPr>
      <w:r w:rsidRPr="005154DC">
        <w:rPr>
          <w:rFonts w:ascii="Arial" w:hAnsi="Arial" w:cs="Arial"/>
        </w:rPr>
        <w:t>Prejemata mehansko delo, oddajata pa električno delo.</w:t>
      </w:r>
      <w:r w:rsidR="00E46357" w:rsidRPr="00E46357">
        <w:t xml:space="preserve"> </w:t>
      </w:r>
    </w:p>
    <w:p w:rsidR="00A6118C" w:rsidRPr="005154DC" w:rsidRDefault="00A6118C"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p>
    <w:p w:rsidR="00A6118C" w:rsidRDefault="00840ECA" w:rsidP="005154DC">
      <w:pPr>
        <w:spacing w:after="0" w:line="240" w:lineRule="auto"/>
        <w:jc w:val="both"/>
        <w:rPr>
          <w:rFonts w:ascii="Arial" w:hAnsi="Arial" w:cs="Arial"/>
        </w:rPr>
      </w:pPr>
      <w:r>
        <w:rPr>
          <w:rFonts w:ascii="Arial" w:hAnsi="Arial" w:cs="Arial"/>
        </w:rPr>
        <w:t>N</w:t>
      </w:r>
      <w:r w:rsidR="00A6118C" w:rsidRPr="005154DC">
        <w:rPr>
          <w:rFonts w:ascii="Arial" w:hAnsi="Arial" w:cs="Arial"/>
        </w:rPr>
        <w:t>aprave, ki poganjajo električni tok skozi porabnike</w:t>
      </w:r>
      <w:r>
        <w:rPr>
          <w:rFonts w:ascii="Arial" w:hAnsi="Arial" w:cs="Arial"/>
        </w:rPr>
        <w:t xml:space="preserve"> delimo </w:t>
      </w:r>
      <w:r w:rsidR="00A6118C" w:rsidRPr="005154DC">
        <w:rPr>
          <w:rFonts w:ascii="Arial" w:hAnsi="Arial" w:cs="Arial"/>
        </w:rPr>
        <w:t xml:space="preserve">na vire izmenične napetosti in vire enosmerne napetosti. Najpogostejši vir izmenične napetosti je električna napeljava v stanovanju. </w:t>
      </w:r>
    </w:p>
    <w:p w:rsidR="00840ECA" w:rsidRPr="005154DC" w:rsidRDefault="00840ECA"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r w:rsidRPr="005154DC">
        <w:rPr>
          <w:rFonts w:ascii="Arial" w:hAnsi="Arial" w:cs="Arial"/>
        </w:rPr>
        <w:t xml:space="preserve">Zaradi menjavanja </w:t>
      </w:r>
      <w:proofErr w:type="spellStart"/>
      <w:r w:rsidRPr="005154DC">
        <w:rPr>
          <w:rFonts w:ascii="Arial" w:hAnsi="Arial" w:cs="Arial"/>
        </w:rPr>
        <w:t>polaritete</w:t>
      </w:r>
      <w:proofErr w:type="spellEnd"/>
      <w:r w:rsidRPr="005154DC">
        <w:rPr>
          <w:rFonts w:ascii="Arial" w:hAnsi="Arial" w:cs="Arial"/>
        </w:rPr>
        <w:t xml:space="preserve"> priključkov rečemo dinamu vir izmenične napetosti in viru s stalno </w:t>
      </w:r>
      <w:proofErr w:type="spellStart"/>
      <w:r w:rsidRPr="005154DC">
        <w:rPr>
          <w:rFonts w:ascii="Arial" w:hAnsi="Arial" w:cs="Arial"/>
        </w:rPr>
        <w:t>polariteto</w:t>
      </w:r>
      <w:proofErr w:type="spellEnd"/>
      <w:r w:rsidRPr="005154DC">
        <w:rPr>
          <w:rFonts w:ascii="Arial" w:hAnsi="Arial" w:cs="Arial"/>
        </w:rPr>
        <w:t xml:space="preserve"> priključkov bateriji vir enosmerne napetosti. Vir izmenične napetosti poganja v električnem krogu izmenični električni tok, vir enosmerne napetosti pa enosmerni električni tok. </w:t>
      </w:r>
    </w:p>
    <w:p w:rsidR="00297E46" w:rsidRDefault="00297E46"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r w:rsidRPr="005154DC">
        <w:rPr>
          <w:rFonts w:ascii="Arial" w:hAnsi="Arial" w:cs="Arial"/>
        </w:rPr>
        <w:t>Velja si zapomniti:</w:t>
      </w:r>
    </w:p>
    <w:p w:rsidR="00A6118C" w:rsidRPr="005154DC" w:rsidRDefault="00A6118C" w:rsidP="005154DC">
      <w:pPr>
        <w:spacing w:after="0" w:line="240" w:lineRule="auto"/>
        <w:jc w:val="both"/>
        <w:rPr>
          <w:rFonts w:ascii="Arial" w:hAnsi="Arial" w:cs="Arial"/>
        </w:rPr>
      </w:pPr>
      <w:r w:rsidRPr="005154DC">
        <w:rPr>
          <w:rFonts w:ascii="Arial" w:hAnsi="Arial" w:cs="Arial"/>
        </w:rPr>
        <w:t>porabnik, ki bi ga</w:t>
      </w:r>
      <w:r w:rsidR="00840ECA">
        <w:rPr>
          <w:rFonts w:ascii="Arial" w:hAnsi="Arial" w:cs="Arial"/>
        </w:rPr>
        <w:t xml:space="preserve"> </w:t>
      </w:r>
      <w:r w:rsidRPr="005154DC">
        <w:rPr>
          <w:rFonts w:ascii="Arial" w:hAnsi="Arial" w:cs="Arial"/>
        </w:rPr>
        <w:t>priključili na višjo napetost od predpisane, lahko uničimo, ali uničimo vir napetosti;</w:t>
      </w:r>
    </w:p>
    <w:p w:rsidR="00A6118C" w:rsidRPr="005154DC" w:rsidRDefault="00A6118C" w:rsidP="005154DC">
      <w:pPr>
        <w:spacing w:after="0" w:line="240" w:lineRule="auto"/>
        <w:jc w:val="both"/>
        <w:rPr>
          <w:rFonts w:ascii="Arial" w:hAnsi="Arial" w:cs="Arial"/>
        </w:rPr>
      </w:pPr>
      <w:r w:rsidRPr="005154DC">
        <w:rPr>
          <w:rFonts w:ascii="Arial" w:hAnsi="Arial" w:cs="Arial"/>
        </w:rPr>
        <w:t>porabnik, ki ga priključimo na nižjo napetost od predpisane, ne bo deloval, ali bo deloval z manjšo zmogljivostjo;</w:t>
      </w:r>
    </w:p>
    <w:p w:rsidR="00A6118C" w:rsidRPr="005154DC" w:rsidRDefault="00A6118C" w:rsidP="005154DC">
      <w:pPr>
        <w:spacing w:after="0" w:line="240" w:lineRule="auto"/>
        <w:jc w:val="both"/>
        <w:rPr>
          <w:rFonts w:ascii="Arial" w:hAnsi="Arial" w:cs="Arial"/>
        </w:rPr>
      </w:pPr>
      <w:r w:rsidRPr="005154DC">
        <w:rPr>
          <w:rFonts w:ascii="Arial" w:hAnsi="Arial" w:cs="Arial"/>
        </w:rPr>
        <w:t>porabnika, ki je narejen za</w:t>
      </w:r>
      <w:r w:rsidR="00840ECA">
        <w:rPr>
          <w:rFonts w:ascii="Arial" w:hAnsi="Arial" w:cs="Arial"/>
        </w:rPr>
        <w:t xml:space="preserve"> </w:t>
      </w:r>
      <w:r w:rsidRPr="005154DC">
        <w:rPr>
          <w:rFonts w:ascii="Arial" w:hAnsi="Arial" w:cs="Arial"/>
        </w:rPr>
        <w:t>enosmerno napetost ne</w:t>
      </w:r>
      <w:r w:rsidR="00840ECA">
        <w:rPr>
          <w:rFonts w:ascii="Arial" w:hAnsi="Arial" w:cs="Arial"/>
        </w:rPr>
        <w:t xml:space="preserve"> </w:t>
      </w:r>
      <w:r w:rsidRPr="005154DC">
        <w:rPr>
          <w:rFonts w:ascii="Arial" w:hAnsi="Arial" w:cs="Arial"/>
        </w:rPr>
        <w:t>smemo priključiti na vir</w:t>
      </w:r>
      <w:r w:rsidR="00840ECA">
        <w:rPr>
          <w:rFonts w:ascii="Arial" w:hAnsi="Arial" w:cs="Arial"/>
        </w:rPr>
        <w:t xml:space="preserve"> </w:t>
      </w:r>
      <w:r w:rsidRPr="005154DC">
        <w:rPr>
          <w:rFonts w:ascii="Arial" w:hAnsi="Arial" w:cs="Arial"/>
        </w:rPr>
        <w:t>izmenične napetosti in</w:t>
      </w:r>
      <w:r w:rsidR="00840ECA">
        <w:rPr>
          <w:rFonts w:ascii="Arial" w:hAnsi="Arial" w:cs="Arial"/>
        </w:rPr>
        <w:t xml:space="preserve"> </w:t>
      </w:r>
      <w:r w:rsidRPr="005154DC">
        <w:rPr>
          <w:rFonts w:ascii="Arial" w:hAnsi="Arial" w:cs="Arial"/>
        </w:rPr>
        <w:t xml:space="preserve">obratno. </w:t>
      </w:r>
    </w:p>
    <w:p w:rsidR="00A6118C" w:rsidRPr="005154DC" w:rsidRDefault="00A6118C"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r w:rsidRPr="005154DC">
        <w:rPr>
          <w:rFonts w:ascii="Arial" w:hAnsi="Arial" w:cs="Arial"/>
        </w:rPr>
        <w:t xml:space="preserve">Napetost do 24 V imenujemo </w:t>
      </w:r>
      <w:r w:rsidRPr="00297E46">
        <w:rPr>
          <w:rFonts w:ascii="Arial" w:hAnsi="Arial" w:cs="Arial"/>
        </w:rPr>
        <w:t>mala napetost</w:t>
      </w:r>
      <w:r w:rsidRPr="005154DC">
        <w:rPr>
          <w:rFonts w:ascii="Arial" w:hAnsi="Arial" w:cs="Arial"/>
        </w:rPr>
        <w:t xml:space="preserve">, ki za človeški organizem ni nevarna. Vire s temi napetostmi imenujemo </w:t>
      </w:r>
      <w:proofErr w:type="spellStart"/>
      <w:r w:rsidRPr="005154DC">
        <w:rPr>
          <w:rFonts w:ascii="Arial" w:hAnsi="Arial" w:cs="Arial"/>
        </w:rPr>
        <w:t>malonapetostni</w:t>
      </w:r>
      <w:proofErr w:type="spellEnd"/>
      <w:r w:rsidRPr="005154DC">
        <w:rPr>
          <w:rFonts w:ascii="Arial" w:hAnsi="Arial" w:cs="Arial"/>
        </w:rPr>
        <w:t xml:space="preserve"> viri. Od 25 do 1000 V je nizka napetost in je lahko za človeka smrtno nevarna. Sem sodi tudi električna napeljava v stanovanju. Visoka napetost nad 1000 V se uporablja predvsem za prenos električne energije po daljnovodih. </w:t>
      </w:r>
    </w:p>
    <w:p w:rsidR="00A6118C" w:rsidRPr="005154DC" w:rsidRDefault="00A6118C" w:rsidP="005154DC">
      <w:pPr>
        <w:spacing w:after="0" w:line="240" w:lineRule="auto"/>
        <w:jc w:val="both"/>
        <w:rPr>
          <w:rFonts w:ascii="Arial" w:hAnsi="Arial" w:cs="Arial"/>
        </w:rPr>
      </w:pPr>
    </w:p>
    <w:p w:rsidR="00297E46" w:rsidRDefault="00297E46" w:rsidP="005154DC">
      <w:pPr>
        <w:spacing w:after="0" w:line="240" w:lineRule="auto"/>
        <w:jc w:val="both"/>
        <w:rPr>
          <w:rFonts w:ascii="Arial" w:hAnsi="Arial" w:cs="Arial"/>
        </w:rPr>
      </w:pPr>
    </w:p>
    <w:p w:rsidR="00A6118C" w:rsidRPr="0085205F" w:rsidRDefault="00A6118C" w:rsidP="005154DC">
      <w:pPr>
        <w:spacing w:after="0" w:line="240" w:lineRule="auto"/>
        <w:jc w:val="both"/>
        <w:rPr>
          <w:rFonts w:ascii="Arial" w:hAnsi="Arial" w:cs="Arial"/>
          <w:i/>
        </w:rPr>
      </w:pPr>
      <w:r w:rsidRPr="0085205F">
        <w:rPr>
          <w:rFonts w:ascii="Arial" w:hAnsi="Arial" w:cs="Arial"/>
          <w:i/>
        </w:rPr>
        <w:t>Ali veste od kod pridobivamo električno energijo?</w:t>
      </w:r>
    </w:p>
    <w:p w:rsidR="00A6118C" w:rsidRPr="005154DC" w:rsidRDefault="00A6118C"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r w:rsidRPr="005154DC">
        <w:rPr>
          <w:rFonts w:ascii="Arial" w:hAnsi="Arial" w:cs="Arial"/>
        </w:rPr>
        <w:t>Električno energijo pridobivamo v elektrarnah iz različnih virov, kot so fosilna goriva (premog, nafta, plin), jedrska goriva</w:t>
      </w:r>
      <w:r w:rsidR="00297E46">
        <w:rPr>
          <w:rFonts w:ascii="Arial" w:hAnsi="Arial" w:cs="Arial"/>
        </w:rPr>
        <w:t xml:space="preserve"> (uran), voda, veter, biomasa, S</w:t>
      </w:r>
      <w:r w:rsidRPr="005154DC">
        <w:rPr>
          <w:rFonts w:ascii="Arial" w:hAnsi="Arial" w:cs="Arial"/>
        </w:rPr>
        <w:t>once.</w:t>
      </w:r>
    </w:p>
    <w:p w:rsidR="00A664F2" w:rsidRDefault="00A6118C" w:rsidP="005154DC">
      <w:pPr>
        <w:spacing w:after="0" w:line="240" w:lineRule="auto"/>
        <w:jc w:val="both"/>
        <w:rPr>
          <w:rFonts w:ascii="Arial" w:hAnsi="Arial" w:cs="Arial"/>
        </w:rPr>
      </w:pPr>
      <w:r w:rsidRPr="005154DC">
        <w:rPr>
          <w:rFonts w:ascii="Arial" w:hAnsi="Arial" w:cs="Arial"/>
        </w:rPr>
        <w:t>Od elektrarn do porabnikov se elektrika pretaka po električnem omrežju.</w:t>
      </w:r>
      <w:r w:rsidR="0085205F">
        <w:rPr>
          <w:rFonts w:ascii="Arial" w:hAnsi="Arial" w:cs="Arial"/>
        </w:rPr>
        <w:t xml:space="preserve"> </w:t>
      </w:r>
      <w:r w:rsidRPr="005154DC">
        <w:rPr>
          <w:rFonts w:ascii="Arial" w:hAnsi="Arial" w:cs="Arial"/>
        </w:rPr>
        <w:t xml:space="preserve">Največji generatorji so v elektrarnah. Za vrtenje rotorja je potrebna mehanska energija. Napetost generatorjev v elektrarnah je izmenična z velikostjo nekaj tisoč voltov. Za prenos elektrike po daljnovodih jo s transformatorji spremenijo na nekaj deset tisoč voltov in jo, preden pride do stanovanj, zmanjšajo na 220 V. Električna napetost med priključkoma v vtičnici je torej izmenična, z velikostjo 220 V.  </w:t>
      </w:r>
    </w:p>
    <w:p w:rsidR="00A664F2" w:rsidRDefault="00A664F2" w:rsidP="005154DC">
      <w:pPr>
        <w:spacing w:after="0" w:line="240" w:lineRule="auto"/>
        <w:jc w:val="both"/>
        <w:rPr>
          <w:rFonts w:ascii="Arial" w:hAnsi="Arial" w:cs="Arial"/>
        </w:rPr>
      </w:pPr>
    </w:p>
    <w:p w:rsidR="00A6118C" w:rsidRDefault="00A664F2" w:rsidP="005154DC">
      <w:pPr>
        <w:spacing w:after="0" w:line="240" w:lineRule="auto"/>
        <w:jc w:val="both"/>
        <w:rPr>
          <w:rFonts w:ascii="Arial" w:hAnsi="Arial" w:cs="Arial"/>
        </w:rPr>
      </w:pPr>
      <w:r>
        <w:rPr>
          <w:rFonts w:ascii="Arial" w:hAnsi="Arial" w:cs="Arial"/>
        </w:rPr>
        <w:t>Sedaj sledi razdelitev učencev po skupinah. Učenci i</w:t>
      </w:r>
      <w:r w:rsidRPr="00A664F2">
        <w:rPr>
          <w:rFonts w:ascii="Arial" w:hAnsi="Arial" w:cs="Arial"/>
        </w:rPr>
        <w:t>zvedejo preproste poskuse, s katerim dokažejo da mora biti električni krog sklenjen, ter določijo prevodnike in izolatorje.</w:t>
      </w:r>
    </w:p>
    <w:p w:rsidR="00E0692B" w:rsidRDefault="00E0692B" w:rsidP="005154DC">
      <w:pPr>
        <w:spacing w:after="0" w:line="240" w:lineRule="auto"/>
        <w:jc w:val="both"/>
        <w:rPr>
          <w:rFonts w:ascii="Arial" w:hAnsi="Arial" w:cs="Arial"/>
        </w:rPr>
      </w:pPr>
    </w:p>
    <w:p w:rsidR="00E0692B" w:rsidRDefault="00E0692B" w:rsidP="005154DC">
      <w:pPr>
        <w:spacing w:after="0" w:line="240" w:lineRule="auto"/>
        <w:jc w:val="both"/>
        <w:rPr>
          <w:rFonts w:ascii="Arial" w:hAnsi="Arial" w:cs="Arial"/>
        </w:rPr>
      </w:pPr>
      <w:r>
        <w:rPr>
          <w:rFonts w:ascii="Arial" w:hAnsi="Arial" w:cs="Arial"/>
        </w:rPr>
        <w:t xml:space="preserve">Najprej naredimo 3 poskuse </w:t>
      </w:r>
      <w:proofErr w:type="spellStart"/>
      <w:r>
        <w:rPr>
          <w:rFonts w:ascii="Arial" w:hAnsi="Arial" w:cs="Arial"/>
        </w:rPr>
        <w:t>demnstracijsko</w:t>
      </w:r>
      <w:proofErr w:type="spellEnd"/>
      <w:r>
        <w:rPr>
          <w:rFonts w:ascii="Arial" w:hAnsi="Arial" w:cs="Arial"/>
        </w:rPr>
        <w:t>:</w:t>
      </w:r>
    </w:p>
    <w:p w:rsidR="00E0692B" w:rsidRDefault="00E0692B" w:rsidP="005154DC">
      <w:pPr>
        <w:spacing w:after="0" w:line="240" w:lineRule="auto"/>
        <w:jc w:val="both"/>
        <w:rPr>
          <w:rFonts w:ascii="Arial" w:hAnsi="Arial" w:cs="Arial"/>
        </w:rPr>
      </w:pPr>
    </w:p>
    <w:p w:rsidR="00E0692B" w:rsidRDefault="00E0692B" w:rsidP="005154DC">
      <w:pPr>
        <w:spacing w:after="0" w:line="240" w:lineRule="auto"/>
        <w:jc w:val="both"/>
        <w:rPr>
          <w:rFonts w:ascii="Arial" w:hAnsi="Arial" w:cs="Arial"/>
        </w:rPr>
      </w:pPr>
      <w:r w:rsidRPr="00E0692B">
        <w:rPr>
          <w:rFonts w:ascii="Arial" w:hAnsi="Arial" w:cs="Arial"/>
        </w:rPr>
        <w:t>Poskus 1: Žarnico smo povezali z obema priključkoma baterije.</w:t>
      </w:r>
    </w:p>
    <w:p w:rsidR="00E0692B" w:rsidRDefault="00E0692B" w:rsidP="005154DC">
      <w:pPr>
        <w:spacing w:after="0" w:line="240" w:lineRule="auto"/>
        <w:jc w:val="both"/>
        <w:rPr>
          <w:rFonts w:ascii="Arial" w:hAnsi="Arial" w:cs="Arial"/>
        </w:rPr>
      </w:pPr>
      <w:r w:rsidRPr="00E0692B">
        <w:rPr>
          <w:rFonts w:ascii="Arial" w:hAnsi="Arial" w:cs="Arial"/>
        </w:rPr>
        <w:t>Poskus 2:Med priključek žarnice in priključek baterije smo vstavili pisarniško sponko.</w:t>
      </w:r>
      <w:r w:rsidRPr="00E0692B">
        <w:rPr>
          <w:rFonts w:ascii="Arial" w:hAnsi="Arial" w:cs="Arial"/>
        </w:rPr>
        <w:tab/>
      </w:r>
    </w:p>
    <w:p w:rsidR="00E0692B" w:rsidRDefault="00E0692B" w:rsidP="005154DC">
      <w:pPr>
        <w:spacing w:after="0" w:line="240" w:lineRule="auto"/>
        <w:jc w:val="both"/>
        <w:rPr>
          <w:rFonts w:ascii="Arial" w:hAnsi="Arial" w:cs="Arial"/>
        </w:rPr>
      </w:pPr>
      <w:r w:rsidRPr="00E0692B">
        <w:rPr>
          <w:rFonts w:ascii="Arial" w:hAnsi="Arial" w:cs="Arial"/>
        </w:rPr>
        <w:t xml:space="preserve">Poskus 3:Med priključek žarnice in priključek baterije smo vstavili </w:t>
      </w:r>
      <w:r>
        <w:rPr>
          <w:rFonts w:ascii="Arial" w:hAnsi="Arial" w:cs="Arial"/>
        </w:rPr>
        <w:t>kos papirja</w:t>
      </w:r>
      <w:r w:rsidRPr="00E0692B">
        <w:rPr>
          <w:rFonts w:ascii="Arial" w:hAnsi="Arial" w:cs="Arial"/>
        </w:rPr>
        <w:t>.</w:t>
      </w:r>
    </w:p>
    <w:p w:rsidR="00E0692B" w:rsidRDefault="00E0692B" w:rsidP="005154DC">
      <w:pPr>
        <w:spacing w:after="0" w:line="240" w:lineRule="auto"/>
        <w:jc w:val="both"/>
        <w:rPr>
          <w:rFonts w:ascii="Arial" w:hAnsi="Arial" w:cs="Arial"/>
        </w:rPr>
      </w:pPr>
    </w:p>
    <w:p w:rsidR="00E0692B" w:rsidRPr="00E0692B" w:rsidRDefault="00E0692B" w:rsidP="00E0692B">
      <w:pPr>
        <w:spacing w:after="0" w:line="240" w:lineRule="auto"/>
        <w:jc w:val="both"/>
        <w:rPr>
          <w:rFonts w:ascii="Arial" w:hAnsi="Arial" w:cs="Arial"/>
        </w:rPr>
      </w:pPr>
      <w:r>
        <w:rPr>
          <w:rFonts w:ascii="Arial" w:hAnsi="Arial" w:cs="Arial"/>
        </w:rPr>
        <w:t>Nato u</w:t>
      </w:r>
      <w:r w:rsidRPr="00E0692B">
        <w:rPr>
          <w:rFonts w:ascii="Arial" w:hAnsi="Arial" w:cs="Arial"/>
        </w:rPr>
        <w:t>čenci nadalj</w:t>
      </w:r>
      <w:r>
        <w:rPr>
          <w:rFonts w:ascii="Arial" w:hAnsi="Arial" w:cs="Arial"/>
        </w:rPr>
        <w:t>ujejo</w:t>
      </w:r>
      <w:r w:rsidRPr="00E0692B">
        <w:rPr>
          <w:rFonts w:ascii="Arial" w:hAnsi="Arial" w:cs="Arial"/>
        </w:rPr>
        <w:t xml:space="preserve"> delo v štirih skupinah tako, da se izmenj</w:t>
      </w:r>
      <w:r>
        <w:rPr>
          <w:rFonts w:ascii="Arial" w:hAnsi="Arial" w:cs="Arial"/>
        </w:rPr>
        <w:t>ujejo in je vsaka skupina opravi</w:t>
      </w:r>
      <w:r w:rsidRPr="00E0692B">
        <w:rPr>
          <w:rFonts w:ascii="Arial" w:hAnsi="Arial" w:cs="Arial"/>
        </w:rPr>
        <w:t xml:space="preserve"> vse vaje.</w:t>
      </w:r>
    </w:p>
    <w:p w:rsidR="00E0692B" w:rsidRPr="00E0692B" w:rsidRDefault="00E0692B" w:rsidP="00E0692B">
      <w:pPr>
        <w:spacing w:after="0" w:line="240" w:lineRule="auto"/>
        <w:jc w:val="both"/>
        <w:rPr>
          <w:rFonts w:ascii="Arial" w:hAnsi="Arial" w:cs="Arial"/>
        </w:rPr>
      </w:pPr>
    </w:p>
    <w:p w:rsidR="00E0692B" w:rsidRPr="00E0692B" w:rsidRDefault="00E0692B" w:rsidP="00E0692B">
      <w:pPr>
        <w:spacing w:after="0" w:line="240" w:lineRule="auto"/>
        <w:jc w:val="both"/>
        <w:rPr>
          <w:rFonts w:ascii="Arial" w:hAnsi="Arial" w:cs="Arial"/>
        </w:rPr>
      </w:pPr>
      <w:r w:rsidRPr="00E0692B">
        <w:rPr>
          <w:rFonts w:ascii="Arial" w:hAnsi="Arial" w:cs="Arial"/>
        </w:rPr>
        <w:t>1. skupina</w:t>
      </w:r>
      <w:r>
        <w:rPr>
          <w:rFonts w:ascii="Arial" w:hAnsi="Arial" w:cs="Arial"/>
        </w:rPr>
        <w:t>: pre</w:t>
      </w:r>
      <w:r w:rsidRPr="00E0692B">
        <w:rPr>
          <w:rFonts w:ascii="Arial" w:hAnsi="Arial" w:cs="Arial"/>
        </w:rPr>
        <w:t>učeva</w:t>
      </w:r>
      <w:r>
        <w:rPr>
          <w:rFonts w:ascii="Arial" w:hAnsi="Arial" w:cs="Arial"/>
        </w:rPr>
        <w:t>nje</w:t>
      </w:r>
      <w:r w:rsidRPr="00E0692B">
        <w:rPr>
          <w:rFonts w:ascii="Arial" w:hAnsi="Arial" w:cs="Arial"/>
        </w:rPr>
        <w:t xml:space="preserve"> električn</w:t>
      </w:r>
      <w:r>
        <w:rPr>
          <w:rFonts w:ascii="Arial" w:hAnsi="Arial" w:cs="Arial"/>
        </w:rPr>
        <w:t>ega</w:t>
      </w:r>
      <w:r w:rsidRPr="00E0692B">
        <w:rPr>
          <w:rFonts w:ascii="Arial" w:hAnsi="Arial" w:cs="Arial"/>
        </w:rPr>
        <w:t xml:space="preserve"> krog</w:t>
      </w:r>
      <w:r>
        <w:rPr>
          <w:rFonts w:ascii="Arial" w:hAnsi="Arial" w:cs="Arial"/>
        </w:rPr>
        <w:t>a</w:t>
      </w:r>
      <w:r w:rsidRPr="00E0692B">
        <w:rPr>
          <w:rFonts w:ascii="Arial" w:hAnsi="Arial" w:cs="Arial"/>
        </w:rPr>
        <w:t xml:space="preserve"> in ugotavlja</w:t>
      </w:r>
      <w:r>
        <w:rPr>
          <w:rFonts w:ascii="Arial" w:hAnsi="Arial" w:cs="Arial"/>
        </w:rPr>
        <w:t>nje</w:t>
      </w:r>
      <w:r w:rsidRPr="00E0692B">
        <w:rPr>
          <w:rFonts w:ascii="Arial" w:hAnsi="Arial" w:cs="Arial"/>
        </w:rPr>
        <w:t xml:space="preserve"> kaj ga sestavlja.</w:t>
      </w:r>
    </w:p>
    <w:p w:rsidR="00E0692B" w:rsidRPr="00E0692B" w:rsidRDefault="00E0692B" w:rsidP="00E0692B">
      <w:pPr>
        <w:spacing w:after="0" w:line="240" w:lineRule="auto"/>
        <w:jc w:val="both"/>
        <w:rPr>
          <w:rFonts w:ascii="Arial" w:hAnsi="Arial" w:cs="Arial"/>
        </w:rPr>
      </w:pPr>
      <w:r w:rsidRPr="00E0692B">
        <w:rPr>
          <w:rFonts w:ascii="Arial" w:hAnsi="Arial" w:cs="Arial"/>
        </w:rPr>
        <w:t>2. skupina</w:t>
      </w:r>
      <w:r>
        <w:rPr>
          <w:rFonts w:ascii="Arial" w:hAnsi="Arial" w:cs="Arial"/>
        </w:rPr>
        <w:t>:</w:t>
      </w:r>
      <w:r w:rsidRPr="00E0692B">
        <w:rPr>
          <w:rFonts w:ascii="Arial" w:hAnsi="Arial" w:cs="Arial"/>
        </w:rPr>
        <w:t xml:space="preserve"> </w:t>
      </w:r>
      <w:r>
        <w:rPr>
          <w:rFonts w:ascii="Arial" w:hAnsi="Arial" w:cs="Arial"/>
        </w:rPr>
        <w:t>išče</w:t>
      </w:r>
      <w:r w:rsidRPr="00E0692B">
        <w:rPr>
          <w:rFonts w:ascii="Arial" w:hAnsi="Arial" w:cs="Arial"/>
        </w:rPr>
        <w:t xml:space="preserve"> odgovor na vprašanje kdaj žarnica sveti.</w:t>
      </w:r>
      <w:r w:rsidR="00143C3F">
        <w:rPr>
          <w:rFonts w:ascii="Arial" w:hAnsi="Arial" w:cs="Arial"/>
        </w:rPr>
        <w:t xml:space="preserve"> Uporabijo različne predmete iz učilnice ali šolske torbe.</w:t>
      </w:r>
    </w:p>
    <w:p w:rsidR="00E0692B" w:rsidRPr="00E0692B" w:rsidRDefault="00E0692B" w:rsidP="00E0692B">
      <w:pPr>
        <w:spacing w:after="0" w:line="240" w:lineRule="auto"/>
        <w:jc w:val="both"/>
        <w:rPr>
          <w:rFonts w:ascii="Arial" w:hAnsi="Arial" w:cs="Arial"/>
        </w:rPr>
      </w:pPr>
      <w:r w:rsidRPr="00E0692B">
        <w:rPr>
          <w:rFonts w:ascii="Arial" w:hAnsi="Arial" w:cs="Arial"/>
        </w:rPr>
        <w:t>3. skupina</w:t>
      </w:r>
      <w:r>
        <w:rPr>
          <w:rFonts w:ascii="Arial" w:hAnsi="Arial" w:cs="Arial"/>
        </w:rPr>
        <w:t xml:space="preserve">: </w:t>
      </w:r>
      <w:r w:rsidRPr="00E0692B">
        <w:rPr>
          <w:rFonts w:ascii="Arial" w:hAnsi="Arial" w:cs="Arial"/>
        </w:rPr>
        <w:t>preskuša delovanje električnega kroga s stikalom. V učenci vpis</w:t>
      </w:r>
      <w:r w:rsidR="00143C3F">
        <w:rPr>
          <w:rFonts w:ascii="Arial" w:hAnsi="Arial" w:cs="Arial"/>
        </w:rPr>
        <w:t>ujejo rezultate</w:t>
      </w:r>
      <w:r w:rsidRPr="00E0692B">
        <w:rPr>
          <w:rFonts w:ascii="Arial" w:hAnsi="Arial" w:cs="Arial"/>
        </w:rPr>
        <w:t xml:space="preserve"> in nari</w:t>
      </w:r>
      <w:r w:rsidR="00143C3F">
        <w:rPr>
          <w:rFonts w:ascii="Arial" w:hAnsi="Arial" w:cs="Arial"/>
        </w:rPr>
        <w:t>šejo</w:t>
      </w:r>
      <w:r w:rsidRPr="00E0692B">
        <w:rPr>
          <w:rFonts w:ascii="Arial" w:hAnsi="Arial" w:cs="Arial"/>
        </w:rPr>
        <w:t xml:space="preserve"> ustrezne risbe in sheme.</w:t>
      </w:r>
    </w:p>
    <w:p w:rsidR="00E0692B" w:rsidRPr="005154DC" w:rsidRDefault="00E0692B" w:rsidP="00E0692B">
      <w:pPr>
        <w:spacing w:after="0" w:line="240" w:lineRule="auto"/>
        <w:jc w:val="both"/>
        <w:rPr>
          <w:rFonts w:ascii="Arial" w:hAnsi="Arial" w:cs="Arial"/>
        </w:rPr>
      </w:pPr>
      <w:r w:rsidRPr="00E0692B">
        <w:rPr>
          <w:rFonts w:ascii="Arial" w:hAnsi="Arial" w:cs="Arial"/>
        </w:rPr>
        <w:t>4. skupina</w:t>
      </w:r>
      <w:r>
        <w:rPr>
          <w:rFonts w:ascii="Arial" w:hAnsi="Arial" w:cs="Arial"/>
        </w:rPr>
        <w:t xml:space="preserve">: </w:t>
      </w:r>
      <w:r w:rsidRPr="00E0692B">
        <w:rPr>
          <w:rFonts w:ascii="Arial" w:hAnsi="Arial" w:cs="Arial"/>
        </w:rPr>
        <w:t>proučeva</w:t>
      </w:r>
      <w:r>
        <w:rPr>
          <w:rFonts w:ascii="Arial" w:hAnsi="Arial" w:cs="Arial"/>
        </w:rPr>
        <w:t>nje</w:t>
      </w:r>
      <w:r w:rsidRPr="00E0692B">
        <w:rPr>
          <w:rFonts w:ascii="Arial" w:hAnsi="Arial" w:cs="Arial"/>
        </w:rPr>
        <w:t xml:space="preserve"> sestav</w:t>
      </w:r>
      <w:r w:rsidR="00143C3F">
        <w:rPr>
          <w:rFonts w:ascii="Arial" w:hAnsi="Arial" w:cs="Arial"/>
        </w:rPr>
        <w:t>e</w:t>
      </w:r>
      <w:r w:rsidRPr="00E0692B">
        <w:rPr>
          <w:rFonts w:ascii="Arial" w:hAnsi="Arial" w:cs="Arial"/>
        </w:rPr>
        <w:t xml:space="preserve"> in delovanje žepne svetilke. </w:t>
      </w:r>
      <w:r w:rsidR="00143C3F">
        <w:rPr>
          <w:rFonts w:ascii="Arial" w:hAnsi="Arial" w:cs="Arial"/>
        </w:rPr>
        <w:t>Poimenovanje osnovnih delov</w:t>
      </w:r>
    </w:p>
    <w:p w:rsidR="00A6118C" w:rsidRPr="005154DC" w:rsidRDefault="00A6118C" w:rsidP="005154DC">
      <w:pPr>
        <w:spacing w:after="0" w:line="240" w:lineRule="auto"/>
        <w:jc w:val="both"/>
        <w:rPr>
          <w:rFonts w:ascii="Arial" w:hAnsi="Arial" w:cs="Arial"/>
        </w:rPr>
      </w:pPr>
    </w:p>
    <w:p w:rsidR="00A6118C" w:rsidRPr="0085205F" w:rsidRDefault="00A6118C" w:rsidP="005154DC">
      <w:pPr>
        <w:spacing w:after="0" w:line="240" w:lineRule="auto"/>
        <w:jc w:val="both"/>
        <w:rPr>
          <w:rFonts w:ascii="Arial" w:hAnsi="Arial" w:cs="Arial"/>
          <w:i/>
        </w:rPr>
      </w:pPr>
      <w:r w:rsidRPr="0085205F">
        <w:rPr>
          <w:rFonts w:ascii="Arial" w:hAnsi="Arial" w:cs="Arial"/>
          <w:i/>
        </w:rPr>
        <w:t>Glede na to, kaj generatorje poganja, razlikujemo več vrst elektrarn.</w:t>
      </w:r>
      <w:r w:rsidR="0085205F" w:rsidRPr="0085205F">
        <w:rPr>
          <w:rFonts w:ascii="Arial" w:hAnsi="Arial" w:cs="Arial"/>
          <w:i/>
        </w:rPr>
        <w:t xml:space="preserve"> </w:t>
      </w:r>
      <w:r w:rsidRPr="0085205F">
        <w:rPr>
          <w:rFonts w:ascii="Arial" w:hAnsi="Arial" w:cs="Arial"/>
          <w:i/>
        </w:rPr>
        <w:t>Katere vrste elektrarn poznate?</w:t>
      </w:r>
    </w:p>
    <w:p w:rsidR="00A6118C" w:rsidRPr="005154DC" w:rsidRDefault="00A6118C" w:rsidP="005154DC">
      <w:pPr>
        <w:spacing w:after="0" w:line="240" w:lineRule="auto"/>
        <w:jc w:val="both"/>
        <w:rPr>
          <w:rFonts w:ascii="Arial" w:hAnsi="Arial" w:cs="Arial"/>
        </w:rPr>
      </w:pPr>
    </w:p>
    <w:p w:rsidR="00A6118C" w:rsidRPr="0085205F" w:rsidRDefault="00A6118C" w:rsidP="005154DC">
      <w:pPr>
        <w:spacing w:after="0" w:line="240" w:lineRule="auto"/>
        <w:jc w:val="both"/>
        <w:rPr>
          <w:rFonts w:ascii="Arial" w:hAnsi="Arial" w:cs="Arial"/>
          <w:i/>
        </w:rPr>
      </w:pPr>
      <w:r w:rsidRPr="0085205F">
        <w:rPr>
          <w:rFonts w:ascii="Arial" w:hAnsi="Arial" w:cs="Arial"/>
          <w:i/>
        </w:rPr>
        <w:t>Kaj je značilno za hidroelektrarno?</w:t>
      </w:r>
    </w:p>
    <w:p w:rsidR="00A6118C" w:rsidRPr="005154DC" w:rsidRDefault="00A6118C" w:rsidP="005154DC">
      <w:pPr>
        <w:spacing w:after="0" w:line="240" w:lineRule="auto"/>
        <w:jc w:val="both"/>
        <w:rPr>
          <w:rFonts w:ascii="Arial" w:hAnsi="Arial" w:cs="Arial"/>
        </w:rPr>
      </w:pPr>
      <w:r w:rsidRPr="005154DC">
        <w:rPr>
          <w:rFonts w:ascii="Arial" w:hAnsi="Arial" w:cs="Arial"/>
        </w:rPr>
        <w:t xml:space="preserve">Hidroelektrarne proizvajajo električno energijo iz potencialne energije vode. Voda vrti turbino, le-ta pa generator, ki pretvarja mehansko energijo v električno. V hidroelektrarnah pada voda, zbrana za jezom na vodne turbine, ki poganjajo električne generatorje. Električni tok najprej po daljnovodih priteče do t.i. transformatorskih in razdelilnih postaj, od tod naprej pa do posameznih gospodinjstev (npr. v vtičnice). </w:t>
      </w:r>
    </w:p>
    <w:p w:rsidR="0085205F" w:rsidRDefault="0085205F" w:rsidP="005154DC">
      <w:pPr>
        <w:spacing w:after="0" w:line="240" w:lineRule="auto"/>
        <w:jc w:val="both"/>
        <w:rPr>
          <w:rFonts w:ascii="Arial" w:hAnsi="Arial" w:cs="Arial"/>
          <w:i/>
        </w:rPr>
      </w:pPr>
    </w:p>
    <w:p w:rsidR="00A6118C" w:rsidRPr="0085205F" w:rsidRDefault="00A6118C" w:rsidP="005154DC">
      <w:pPr>
        <w:spacing w:after="0" w:line="240" w:lineRule="auto"/>
        <w:jc w:val="both"/>
        <w:rPr>
          <w:rFonts w:ascii="Arial" w:hAnsi="Arial" w:cs="Arial"/>
          <w:i/>
        </w:rPr>
      </w:pPr>
      <w:r w:rsidRPr="0085205F">
        <w:rPr>
          <w:rFonts w:ascii="Arial" w:hAnsi="Arial" w:cs="Arial"/>
          <w:i/>
        </w:rPr>
        <w:t>Kaj je značilno za termoelektrarno?</w:t>
      </w:r>
    </w:p>
    <w:p w:rsidR="00A6118C" w:rsidRPr="005154DC" w:rsidRDefault="00A6118C" w:rsidP="005154DC">
      <w:pPr>
        <w:spacing w:after="0" w:line="240" w:lineRule="auto"/>
        <w:jc w:val="both"/>
        <w:rPr>
          <w:rFonts w:ascii="Arial" w:hAnsi="Arial" w:cs="Arial"/>
        </w:rPr>
      </w:pPr>
      <w:r w:rsidRPr="005154DC">
        <w:rPr>
          <w:rFonts w:ascii="Arial" w:hAnsi="Arial" w:cs="Arial"/>
        </w:rPr>
        <w:t xml:space="preserve">V termoelektrarnah kurijo gorivo (premog, plin ali nafto), da uporabijo vodo. Vodna para vrti parne turbine in te poganjajo električne generatorje. Pridobivanje električne energije v termoelektrarnah poteka s pretvarjanjem energije fosilnih goriv, kot so premog, plin in nafta v električno. Ob izgorevanju goriv v kotlu nastaja toplota, ki uparja vodo. Paro vodijo na turbino, ta poganja generator, ki pretvarja mehansko energijo v električno. Iz turbine potuje para v kondenzator, kjer se utekočini in se vrača v kotel. Kondenzator hladijo s hladilnimi stolpi ali pretočno z vodo iz rek. </w:t>
      </w:r>
    </w:p>
    <w:p w:rsidR="0085205F" w:rsidRDefault="0085205F" w:rsidP="005154DC">
      <w:pPr>
        <w:spacing w:after="0" w:line="240" w:lineRule="auto"/>
        <w:jc w:val="both"/>
        <w:rPr>
          <w:rFonts w:ascii="Arial" w:hAnsi="Arial" w:cs="Arial"/>
        </w:rPr>
      </w:pPr>
    </w:p>
    <w:p w:rsidR="00A6118C" w:rsidRPr="0085205F" w:rsidRDefault="00A6118C" w:rsidP="005154DC">
      <w:pPr>
        <w:spacing w:after="0" w:line="240" w:lineRule="auto"/>
        <w:jc w:val="both"/>
        <w:rPr>
          <w:rFonts w:ascii="Arial" w:hAnsi="Arial" w:cs="Arial"/>
          <w:i/>
        </w:rPr>
      </w:pPr>
      <w:r w:rsidRPr="0085205F">
        <w:rPr>
          <w:rFonts w:ascii="Arial" w:hAnsi="Arial" w:cs="Arial"/>
          <w:i/>
        </w:rPr>
        <w:t>Kaj je značilno za jedrske elektrarne</w:t>
      </w:r>
      <w:r w:rsidR="0085205F" w:rsidRPr="0085205F">
        <w:rPr>
          <w:rFonts w:ascii="Arial" w:hAnsi="Arial" w:cs="Arial"/>
          <w:i/>
        </w:rPr>
        <w:t>?</w:t>
      </w:r>
    </w:p>
    <w:p w:rsidR="00A6118C" w:rsidRPr="005154DC" w:rsidRDefault="00A6118C" w:rsidP="005154DC">
      <w:pPr>
        <w:spacing w:after="0" w:line="240" w:lineRule="auto"/>
        <w:jc w:val="both"/>
        <w:rPr>
          <w:rFonts w:ascii="Arial" w:hAnsi="Arial" w:cs="Arial"/>
        </w:rPr>
      </w:pPr>
      <w:r w:rsidRPr="005154DC">
        <w:rPr>
          <w:rFonts w:ascii="Arial" w:hAnsi="Arial" w:cs="Arial"/>
        </w:rPr>
        <w:t xml:space="preserve">Posebna vrsta termoelektrarn so jedrske elektrarne. Po načinu delovanja so jedrske elektrarne termoelektrarne, edina razlika je, da kot gorivo uporabljajo jedrsko (atomsko) gorivo. V jedrskem reaktorju poteka verižna reakcija, zaradi česar se sprošča zelo veliko toplote. Glede na količino proizvedene elektrike, so jedrske elektrarne varnejše ob tem pa še manj škodljive in cenejše od klasičnih termoelektrarn. Pridobivanje električne energije v jedrskih elektrarnah temelji na sproščanju toplotne energije ob cepitvi jeder v reaktorju. Sproščena energija je vir za proizvodnjo pare. </w:t>
      </w:r>
    </w:p>
    <w:p w:rsidR="0085205F" w:rsidRDefault="0085205F" w:rsidP="005154DC">
      <w:pPr>
        <w:spacing w:after="0" w:line="240" w:lineRule="auto"/>
        <w:jc w:val="both"/>
        <w:rPr>
          <w:rFonts w:ascii="Arial" w:hAnsi="Arial" w:cs="Arial"/>
        </w:rPr>
      </w:pPr>
    </w:p>
    <w:p w:rsidR="00A6118C" w:rsidRPr="0085205F" w:rsidRDefault="00A6118C" w:rsidP="005154DC">
      <w:pPr>
        <w:spacing w:after="0" w:line="240" w:lineRule="auto"/>
        <w:jc w:val="both"/>
        <w:rPr>
          <w:rFonts w:ascii="Arial" w:hAnsi="Arial" w:cs="Arial"/>
          <w:i/>
        </w:rPr>
      </w:pPr>
      <w:r w:rsidRPr="0085205F">
        <w:rPr>
          <w:rFonts w:ascii="Arial" w:hAnsi="Arial" w:cs="Arial"/>
          <w:i/>
        </w:rPr>
        <w:t>V zadnjem času se uveljavljajo  tudi alternativne elektrarne. Mogoče veste katere bi bile to?</w:t>
      </w:r>
    </w:p>
    <w:p w:rsidR="00A6118C" w:rsidRPr="005154DC" w:rsidRDefault="00A6118C" w:rsidP="005154DC">
      <w:pPr>
        <w:spacing w:after="0" w:line="240" w:lineRule="auto"/>
        <w:jc w:val="both"/>
        <w:rPr>
          <w:rFonts w:ascii="Arial" w:hAnsi="Arial" w:cs="Arial"/>
        </w:rPr>
      </w:pPr>
      <w:r w:rsidRPr="005154DC">
        <w:rPr>
          <w:rFonts w:ascii="Arial" w:hAnsi="Arial" w:cs="Arial"/>
        </w:rPr>
        <w:t xml:space="preserve">Sem spadajo predvsem elektrarne, ki izkoriščajo energijo plime in oseke, energijo vetra, sončno energijo in podobno. Njihove zmogljivosti se ne morejo primerjati s klasičnimi in se uporabljajo predvsem kot dodaten vir električne energije. Ti manj onesnažujejo okolje kot klasični. </w:t>
      </w:r>
    </w:p>
    <w:p w:rsidR="0085205F" w:rsidRDefault="0085205F" w:rsidP="005154DC">
      <w:pPr>
        <w:spacing w:after="0" w:line="240" w:lineRule="auto"/>
        <w:jc w:val="both"/>
        <w:rPr>
          <w:rFonts w:ascii="Arial" w:hAnsi="Arial" w:cs="Arial"/>
          <w:u w:val="single"/>
        </w:rPr>
      </w:pPr>
    </w:p>
    <w:p w:rsidR="00143C3F" w:rsidRDefault="00143C3F" w:rsidP="005154DC">
      <w:pPr>
        <w:spacing w:after="0" w:line="240" w:lineRule="auto"/>
        <w:jc w:val="both"/>
        <w:rPr>
          <w:rFonts w:ascii="Arial" w:hAnsi="Arial" w:cs="Arial"/>
          <w:u w:val="single"/>
        </w:rPr>
      </w:pPr>
    </w:p>
    <w:p w:rsidR="00A6118C" w:rsidRPr="0085205F" w:rsidRDefault="00A6118C" w:rsidP="005154DC">
      <w:pPr>
        <w:spacing w:after="0" w:line="240" w:lineRule="auto"/>
        <w:jc w:val="both"/>
        <w:rPr>
          <w:rFonts w:ascii="Arial" w:hAnsi="Arial" w:cs="Arial"/>
          <w:u w:val="single"/>
        </w:rPr>
      </w:pPr>
      <w:r w:rsidRPr="0085205F">
        <w:rPr>
          <w:rFonts w:ascii="Arial" w:hAnsi="Arial" w:cs="Arial"/>
          <w:u w:val="single"/>
        </w:rPr>
        <w:t>Elektrarna na veter</w:t>
      </w:r>
    </w:p>
    <w:p w:rsidR="00A6118C" w:rsidRPr="005154DC" w:rsidRDefault="00A6118C" w:rsidP="005154DC">
      <w:pPr>
        <w:spacing w:after="0" w:line="240" w:lineRule="auto"/>
        <w:jc w:val="both"/>
        <w:rPr>
          <w:rFonts w:ascii="Arial" w:hAnsi="Arial" w:cs="Arial"/>
        </w:rPr>
      </w:pPr>
      <w:r w:rsidRPr="005154DC">
        <w:rPr>
          <w:rFonts w:ascii="Arial" w:hAnsi="Arial" w:cs="Arial"/>
        </w:rPr>
        <w:t xml:space="preserve">Poganja jih energija vetra. Pogoj za postavitev elektrarne ne veter je dovolj močan in stalen tok vetra. Kjer sta izpolnjena ta pogoja, postavijo običajno cela polja vetrnih turbin. Veter predstavlja enega najčistejših in stalnih virov energije, ki nam jih narava daje zastonj. Izkoriščanje energije vetra je mogoče s pretvarjanjem energije vetra v električno energijo s pomočjo vetrnic, ki poganjajo električni generator. </w:t>
      </w:r>
    </w:p>
    <w:p w:rsidR="00A6118C" w:rsidRPr="005154DC" w:rsidRDefault="00A6118C"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r w:rsidRPr="0085205F">
        <w:rPr>
          <w:rFonts w:ascii="Arial" w:hAnsi="Arial" w:cs="Arial"/>
          <w:u w:val="single"/>
        </w:rPr>
        <w:t>Sončne celice</w:t>
      </w:r>
      <w:r w:rsidRPr="005154DC">
        <w:rPr>
          <w:rFonts w:ascii="Arial" w:hAnsi="Arial" w:cs="Arial"/>
        </w:rPr>
        <w:t xml:space="preserve"> so vir enosmerne napetosti. Energijo sončnih žarkov pretvarjajo v električno energijo. Njihovo delovanje je omejeno na sončne dni, ko je svetlobe veliko. Same celice niso sposobne hraniti električne energije za delovanje naprav ponoči ali v slabem vremenu. Zato jim običajno dodajo akumulatorje, ki se v sončnem vremenu polnijo, ponoči ali v slabem vremenu pa oddajajo električno energijo. Uporabljajo jih na bolj oddaljenih mestih, kjer ni električnega omrežja za napajanje svetilnikov, svetlobnih znakov ob avtocestah, planinskih postojankah. Sončno energijo je mogoče izkoristiti za </w:t>
      </w:r>
      <w:r w:rsidRPr="005154DC">
        <w:rPr>
          <w:rFonts w:ascii="Arial" w:hAnsi="Arial" w:cs="Arial"/>
        </w:rPr>
        <w:lastRenderedPageBreak/>
        <w:t xml:space="preserve">ogrevanja, osvetljevanje prostorov in pripravo tople vode, s sončnimi celicami pa pretvarjati za proizvodnjo električne energije. Gre za pretvorbo sončne energije neposredno v električno energijo preko sončnih celic. </w:t>
      </w:r>
    </w:p>
    <w:p w:rsidR="00A6118C" w:rsidRPr="005154DC" w:rsidRDefault="00A6118C"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r w:rsidRPr="0085205F">
        <w:rPr>
          <w:rFonts w:ascii="Arial" w:hAnsi="Arial" w:cs="Arial"/>
          <w:u w:val="single"/>
        </w:rPr>
        <w:t xml:space="preserve">Elektrarne s sončnimi </w:t>
      </w:r>
      <w:proofErr w:type="spellStart"/>
      <w:r w:rsidRPr="0085205F">
        <w:rPr>
          <w:rFonts w:ascii="Arial" w:hAnsi="Arial" w:cs="Arial"/>
          <w:u w:val="single"/>
        </w:rPr>
        <w:t>kolektorji</w:t>
      </w:r>
      <w:proofErr w:type="spellEnd"/>
      <w:r w:rsidRPr="005154DC">
        <w:rPr>
          <w:rFonts w:ascii="Arial" w:hAnsi="Arial" w:cs="Arial"/>
        </w:rPr>
        <w:t xml:space="preserve"> so v osnovi termoelektrarne, saj </w:t>
      </w:r>
      <w:proofErr w:type="spellStart"/>
      <w:r w:rsidRPr="005154DC">
        <w:rPr>
          <w:rFonts w:ascii="Arial" w:hAnsi="Arial" w:cs="Arial"/>
        </w:rPr>
        <w:t>kolektorji</w:t>
      </w:r>
      <w:proofErr w:type="spellEnd"/>
      <w:r w:rsidRPr="005154DC">
        <w:rPr>
          <w:rFonts w:ascii="Arial" w:hAnsi="Arial" w:cs="Arial"/>
        </w:rPr>
        <w:t xml:space="preserve"> pretvarjajo sončno energijo v toplotno. Da bi zbrali dovolj energije za segrevanje vode do nekaj 100° C, pokrijejo velike površine z ukrivljenimi zrcali, ki omogočijo, da se vsa zbrana energija usmeri na majhno površino. Slaba stran teh elektrarn je, da za svoje delovanje potrebujejo veliko sončnih dni.</w:t>
      </w:r>
    </w:p>
    <w:p w:rsidR="00A6118C" w:rsidRPr="005154DC" w:rsidRDefault="00A6118C" w:rsidP="005154DC">
      <w:pPr>
        <w:spacing w:after="0" w:line="240" w:lineRule="auto"/>
        <w:jc w:val="both"/>
        <w:rPr>
          <w:rFonts w:ascii="Arial" w:hAnsi="Arial" w:cs="Arial"/>
        </w:rPr>
      </w:pPr>
    </w:p>
    <w:p w:rsidR="00A6118C" w:rsidRPr="0085205F" w:rsidRDefault="00A6118C" w:rsidP="005154DC">
      <w:pPr>
        <w:spacing w:after="0" w:line="240" w:lineRule="auto"/>
        <w:jc w:val="both"/>
        <w:rPr>
          <w:rFonts w:ascii="Arial" w:hAnsi="Arial" w:cs="Arial"/>
          <w:u w:val="single"/>
        </w:rPr>
      </w:pPr>
      <w:r w:rsidRPr="0085205F">
        <w:rPr>
          <w:rFonts w:ascii="Arial" w:hAnsi="Arial" w:cs="Arial"/>
          <w:u w:val="single"/>
        </w:rPr>
        <w:t>Male pretočne hidroelektrarne</w:t>
      </w:r>
    </w:p>
    <w:p w:rsidR="00A6118C" w:rsidRPr="005154DC" w:rsidRDefault="00A6118C" w:rsidP="005154DC">
      <w:pPr>
        <w:spacing w:after="0" w:line="240" w:lineRule="auto"/>
        <w:jc w:val="both"/>
        <w:rPr>
          <w:rFonts w:ascii="Arial" w:hAnsi="Arial" w:cs="Arial"/>
        </w:rPr>
      </w:pPr>
      <w:r w:rsidRPr="005154DC">
        <w:rPr>
          <w:rFonts w:ascii="Arial" w:hAnsi="Arial" w:cs="Arial"/>
        </w:rPr>
        <w:t>Postavimo jih ob deroče potoke in manjše reke, ki imajo stalen tok. Če nam teren dovoljuje, jih lahko postavimo tudi več zaporedoma. Po svoji zgradbi so enake veliki, le da so manjših moči. Glede na to, da je večji del Slovenije hribovit oziroma gorat, bi lahko sistematična gradnja majhnih pretočnih elektrarn predstavljala velik delež v skupnem pridobivanju električne energije.</w:t>
      </w:r>
    </w:p>
    <w:p w:rsidR="00A6118C" w:rsidRPr="005154DC" w:rsidRDefault="00A6118C" w:rsidP="005154DC">
      <w:pPr>
        <w:spacing w:after="0" w:line="240" w:lineRule="auto"/>
        <w:jc w:val="both"/>
        <w:rPr>
          <w:rFonts w:ascii="Arial" w:hAnsi="Arial" w:cs="Arial"/>
        </w:rPr>
      </w:pPr>
    </w:p>
    <w:p w:rsidR="00A6118C" w:rsidRPr="00F41276" w:rsidRDefault="00A6118C" w:rsidP="005154DC">
      <w:pPr>
        <w:spacing w:after="0" w:line="240" w:lineRule="auto"/>
        <w:jc w:val="both"/>
        <w:rPr>
          <w:rFonts w:ascii="Arial" w:hAnsi="Arial" w:cs="Arial"/>
          <w:u w:val="single"/>
        </w:rPr>
      </w:pPr>
      <w:r w:rsidRPr="00F41276">
        <w:rPr>
          <w:rFonts w:ascii="Arial" w:hAnsi="Arial" w:cs="Arial"/>
          <w:u w:val="single"/>
        </w:rPr>
        <w:t>Elektrarne na plimo in oseko</w:t>
      </w:r>
    </w:p>
    <w:p w:rsidR="00A6118C" w:rsidRPr="005154DC" w:rsidRDefault="00A6118C" w:rsidP="005154DC">
      <w:pPr>
        <w:spacing w:after="0" w:line="240" w:lineRule="auto"/>
        <w:jc w:val="both"/>
        <w:rPr>
          <w:rFonts w:ascii="Arial" w:hAnsi="Arial" w:cs="Arial"/>
        </w:rPr>
      </w:pPr>
      <w:r w:rsidRPr="005154DC">
        <w:rPr>
          <w:rFonts w:ascii="Arial" w:hAnsi="Arial" w:cs="Arial"/>
        </w:rPr>
        <w:t>Elektrarne izkoriščajo višanje in nižanje vodne gladine med plimo in oseko. Gradnja takih elektrarn je omejena na določena geografska območja, kjer je plimovanje bolj izrazito.</w:t>
      </w:r>
    </w:p>
    <w:p w:rsidR="00A6118C" w:rsidRPr="005154DC" w:rsidRDefault="00A6118C"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p>
    <w:p w:rsidR="00A6118C" w:rsidRPr="00F41276" w:rsidRDefault="00A6118C" w:rsidP="005154DC">
      <w:pPr>
        <w:spacing w:after="0" w:line="240" w:lineRule="auto"/>
        <w:jc w:val="both"/>
        <w:rPr>
          <w:rFonts w:ascii="Arial" w:hAnsi="Arial" w:cs="Arial"/>
          <w:u w:val="single"/>
        </w:rPr>
      </w:pPr>
      <w:r w:rsidRPr="00F41276">
        <w:rPr>
          <w:rFonts w:ascii="Arial" w:hAnsi="Arial" w:cs="Arial"/>
          <w:u w:val="single"/>
        </w:rPr>
        <w:t>Kaj mislite, kakšni so vplivi pridobivanja električne energije na okolje?</w:t>
      </w:r>
    </w:p>
    <w:p w:rsidR="00A6118C" w:rsidRPr="005154DC" w:rsidRDefault="00A6118C"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r w:rsidRPr="005154DC">
        <w:rPr>
          <w:rFonts w:ascii="Arial" w:hAnsi="Arial" w:cs="Arial"/>
        </w:rPr>
        <w:t xml:space="preserve">Vsi načini pridobivanja električne energije bolj ali manj obremenjujejo okolje – imajo večje ali manjše nezaželene vplive na okolje. Nanj vplivajo negativno prav vsi viri, razlika je le v obsegu tega vpliva. </w:t>
      </w:r>
    </w:p>
    <w:p w:rsidR="00A6118C" w:rsidRPr="005154DC" w:rsidRDefault="00A6118C" w:rsidP="005154DC">
      <w:pPr>
        <w:spacing w:after="0" w:line="240" w:lineRule="auto"/>
        <w:jc w:val="both"/>
        <w:rPr>
          <w:rFonts w:ascii="Arial" w:hAnsi="Arial" w:cs="Arial"/>
        </w:rPr>
      </w:pPr>
      <w:r w:rsidRPr="005154DC">
        <w:rPr>
          <w:rFonts w:ascii="Arial" w:hAnsi="Arial" w:cs="Arial"/>
        </w:rPr>
        <w:t xml:space="preserve">Hidroelektrarne neposredno ne vplivajo na onesnaževanje, imajo pa škodljive vplive na lokalne klimatske razmere (megla), jezovi odvzamejo življenjski prostor živalim in rastlinam ob rekah. Pri nekaterih jezovih obstaja nevarnost, da bodo povzročili katastrofo ob potresu. </w:t>
      </w:r>
    </w:p>
    <w:p w:rsidR="00A6118C" w:rsidRPr="005154DC" w:rsidRDefault="00A6118C" w:rsidP="005154DC">
      <w:pPr>
        <w:spacing w:after="0" w:line="240" w:lineRule="auto"/>
        <w:jc w:val="both"/>
        <w:rPr>
          <w:rFonts w:ascii="Arial" w:hAnsi="Arial" w:cs="Arial"/>
        </w:rPr>
      </w:pPr>
      <w:r w:rsidRPr="005154DC">
        <w:rPr>
          <w:rFonts w:ascii="Arial" w:hAnsi="Arial" w:cs="Arial"/>
        </w:rPr>
        <w:t xml:space="preserve">Termoelektrarne na premog močno onesnažujejo zrak, pa tudi odlagališča premogovega pepela pomenijo problem. Stopnjo onesnaževanja je mogoče precej zmanjšati s čistilnimi napravami in kurjenjem kakovostnejšega premoga z manj škodljivimi snovmi. Zlasti tiste ki jih kurimo s premogom, proizvedejo ogromne količine plinov, ki onesnažujejo zrak, povzročajo nastanek kislega dežja in izumiranje rastlin. Termoelektrarne, ki uporabljajo kot kurivo premog, oddajajo v okolje velike količine škodljivih zmesi žvepla, svinca, ogljika in drugih snovi. Visoki dimniki z nameščenimi </w:t>
      </w:r>
      <w:proofErr w:type="spellStart"/>
      <w:r w:rsidRPr="005154DC">
        <w:rPr>
          <w:rFonts w:ascii="Arial" w:hAnsi="Arial" w:cs="Arial"/>
        </w:rPr>
        <w:t>prečiščevalnimi</w:t>
      </w:r>
      <w:proofErr w:type="spellEnd"/>
      <w:r w:rsidRPr="005154DC">
        <w:rPr>
          <w:rFonts w:ascii="Arial" w:hAnsi="Arial" w:cs="Arial"/>
        </w:rPr>
        <w:t xml:space="preserve"> napravami ne morejo odstraniti vseh strupenih snovi v dimu. Posledice so dolgoročne, ogroženi pa so zlasti gozdovi.</w:t>
      </w:r>
    </w:p>
    <w:p w:rsidR="00A6118C" w:rsidRPr="005154DC" w:rsidRDefault="00A6118C" w:rsidP="005154DC">
      <w:pPr>
        <w:spacing w:after="0" w:line="240" w:lineRule="auto"/>
        <w:jc w:val="both"/>
        <w:rPr>
          <w:rFonts w:ascii="Arial" w:hAnsi="Arial" w:cs="Arial"/>
        </w:rPr>
      </w:pPr>
      <w:r w:rsidRPr="005154DC">
        <w:rPr>
          <w:rFonts w:ascii="Arial" w:hAnsi="Arial" w:cs="Arial"/>
        </w:rPr>
        <w:t>Poseben problem so jedrske elektrarne. Te ob pravilnem delovanju skoraj ne onesnažujejo okolja, posredno pa obremenjujejo okolje jedrski odpadki, ki še dolgo po uporabi oddajajo škodljivo radioaktivno sevanje. So navadno zgrajene ob rekah, iz katerih zajemajo vodo za hlajenje. Voda ki izteka vanjo, je ogreta za nekaj stopinj, kar vpliva na življenje v njej.  Med delovanjem spuščajo v zrak majhne količine radioaktivnih plinov, ki niso nevarni, če so kontrolirani. Če pa pride do katastrofe, kakršna se je zgod</w:t>
      </w:r>
      <w:r w:rsidR="00F41276">
        <w:rPr>
          <w:rFonts w:ascii="Arial" w:hAnsi="Arial" w:cs="Arial"/>
        </w:rPr>
        <w:t xml:space="preserve">ila v </w:t>
      </w:r>
      <w:proofErr w:type="spellStart"/>
      <w:r w:rsidR="00F41276">
        <w:rPr>
          <w:rFonts w:ascii="Arial" w:hAnsi="Arial" w:cs="Arial"/>
        </w:rPr>
        <w:t>Črnobilu</w:t>
      </w:r>
      <w:proofErr w:type="spellEnd"/>
      <w:r w:rsidR="00F41276">
        <w:rPr>
          <w:rFonts w:ascii="Arial" w:hAnsi="Arial" w:cs="Arial"/>
        </w:rPr>
        <w:t xml:space="preserve"> ali </w:t>
      </w:r>
      <w:proofErr w:type="spellStart"/>
      <w:r w:rsidR="00F41276">
        <w:rPr>
          <w:rFonts w:ascii="Arial" w:hAnsi="Arial" w:cs="Arial"/>
        </w:rPr>
        <w:t>Okumi</w:t>
      </w:r>
      <w:proofErr w:type="spellEnd"/>
      <w:r w:rsidR="00F41276">
        <w:rPr>
          <w:rFonts w:ascii="Arial" w:hAnsi="Arial" w:cs="Arial"/>
        </w:rPr>
        <w:t xml:space="preserve"> na Japonskem</w:t>
      </w:r>
      <w:r w:rsidRPr="005154DC">
        <w:rPr>
          <w:rFonts w:ascii="Arial" w:hAnsi="Arial" w:cs="Arial"/>
        </w:rPr>
        <w:t xml:space="preserve"> so posledice hude. Veliki problemi so tudi z odlaganjem radioaktivnih odpadkov.</w:t>
      </w:r>
    </w:p>
    <w:p w:rsidR="00A6118C" w:rsidRPr="005154DC" w:rsidRDefault="00A6118C"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r w:rsidRPr="005154DC">
        <w:rPr>
          <w:rFonts w:ascii="Arial" w:hAnsi="Arial" w:cs="Arial"/>
        </w:rPr>
        <w:t xml:space="preserve">Okolju prijaznejše so elektrarne na zemeljski plin, saj znatno manj onesnažujejo okolje. Nuklearne elektrarne neposredno ne onesnažujejo okolja, predstavljajo pa nevarnost onesnaževanja okolja z radioaktivnimi snovmi. </w:t>
      </w:r>
    </w:p>
    <w:p w:rsidR="00A6118C" w:rsidRPr="005154DC" w:rsidRDefault="00A6118C"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r w:rsidRPr="005154DC">
        <w:rPr>
          <w:rFonts w:ascii="Arial" w:hAnsi="Arial" w:cs="Arial"/>
        </w:rPr>
        <w:t xml:space="preserve">Kljub vsem naštetim slabostim pridobivanja električne energije si danes težko predstavljamo življenja brez elektrike. </w:t>
      </w:r>
    </w:p>
    <w:p w:rsidR="00A6118C" w:rsidRPr="005154DC" w:rsidRDefault="00A6118C"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r w:rsidRPr="005154DC">
        <w:rPr>
          <w:rFonts w:ascii="Arial" w:hAnsi="Arial" w:cs="Arial"/>
        </w:rPr>
        <w:t>Varčevanje z električno energijo in njena gospodarna uporaba sta vsekakor pomembna  za bolj zdravo, čistejše in lepše okolje. Poskušajmo biti čim bolj racionalni pri uporabi energetskih virov.</w:t>
      </w:r>
    </w:p>
    <w:p w:rsidR="00A6118C" w:rsidRPr="005154DC" w:rsidRDefault="00A6118C" w:rsidP="005154DC">
      <w:pPr>
        <w:spacing w:after="0" w:line="240" w:lineRule="auto"/>
        <w:jc w:val="both"/>
        <w:rPr>
          <w:rFonts w:ascii="Arial" w:hAnsi="Arial" w:cs="Arial"/>
        </w:rPr>
      </w:pPr>
    </w:p>
    <w:p w:rsidR="00A6118C" w:rsidRPr="005154DC" w:rsidRDefault="00A6118C" w:rsidP="005154DC">
      <w:pPr>
        <w:spacing w:after="0" w:line="240" w:lineRule="auto"/>
        <w:jc w:val="both"/>
        <w:rPr>
          <w:rFonts w:ascii="Arial" w:hAnsi="Arial" w:cs="Arial"/>
        </w:rPr>
      </w:pPr>
      <w:r w:rsidRPr="005154DC">
        <w:rPr>
          <w:rFonts w:ascii="Arial" w:hAnsi="Arial" w:cs="Arial"/>
        </w:rPr>
        <w:t>Sedaj se lahko lotimo reševanja učnega lista. Učenci samostojno rešujejo učni list.</w:t>
      </w:r>
    </w:p>
    <w:p w:rsidR="00A6118C" w:rsidRPr="005154DC" w:rsidRDefault="00A6118C" w:rsidP="005154DC">
      <w:pPr>
        <w:spacing w:after="0" w:line="240" w:lineRule="auto"/>
        <w:jc w:val="both"/>
        <w:rPr>
          <w:rFonts w:ascii="Arial" w:hAnsi="Arial" w:cs="Arial"/>
        </w:rPr>
      </w:pPr>
    </w:p>
    <w:p w:rsidR="0066061E" w:rsidRDefault="00A6118C" w:rsidP="005154DC">
      <w:pPr>
        <w:spacing w:after="0" w:line="240" w:lineRule="auto"/>
        <w:jc w:val="both"/>
        <w:rPr>
          <w:rFonts w:ascii="Arial" w:hAnsi="Arial" w:cs="Arial"/>
        </w:rPr>
      </w:pPr>
      <w:r w:rsidRPr="005154DC">
        <w:rPr>
          <w:rFonts w:ascii="Arial" w:hAnsi="Arial" w:cs="Arial"/>
        </w:rPr>
        <w:t>Zadnjih 10 minut skupaj preverimo praviln</w:t>
      </w:r>
      <w:r w:rsidR="0066061E">
        <w:rPr>
          <w:rFonts w:ascii="Arial" w:hAnsi="Arial" w:cs="Arial"/>
        </w:rPr>
        <w:t>e</w:t>
      </w:r>
      <w:r w:rsidRPr="005154DC">
        <w:rPr>
          <w:rFonts w:ascii="Arial" w:hAnsi="Arial" w:cs="Arial"/>
        </w:rPr>
        <w:t xml:space="preserve"> odgovor</w:t>
      </w:r>
      <w:r w:rsidR="0066061E">
        <w:rPr>
          <w:rFonts w:ascii="Arial" w:hAnsi="Arial" w:cs="Arial"/>
        </w:rPr>
        <w:t>e</w:t>
      </w:r>
      <w:r w:rsidRPr="005154DC">
        <w:rPr>
          <w:rFonts w:ascii="Arial" w:hAnsi="Arial" w:cs="Arial"/>
        </w:rPr>
        <w:t>.</w:t>
      </w:r>
    </w:p>
    <w:p w:rsidR="0066061E" w:rsidRDefault="0066061E" w:rsidP="005154DC">
      <w:pPr>
        <w:spacing w:after="0" w:line="240" w:lineRule="auto"/>
        <w:jc w:val="both"/>
        <w:rPr>
          <w:rFonts w:ascii="Arial" w:hAnsi="Arial" w:cs="Arial"/>
        </w:rPr>
      </w:pPr>
    </w:p>
    <w:p w:rsidR="00F41276" w:rsidRDefault="00F41276" w:rsidP="005154DC">
      <w:pPr>
        <w:spacing w:after="0" w:line="240" w:lineRule="auto"/>
        <w:jc w:val="both"/>
        <w:rPr>
          <w:rFonts w:ascii="Arial" w:hAnsi="Arial" w:cs="Arial"/>
        </w:rPr>
      </w:pPr>
    </w:p>
    <w:p w:rsidR="00F41276" w:rsidRDefault="00F41276" w:rsidP="005154DC">
      <w:pPr>
        <w:spacing w:after="0" w:line="240" w:lineRule="auto"/>
        <w:jc w:val="both"/>
        <w:rPr>
          <w:rFonts w:ascii="Arial" w:hAnsi="Arial" w:cs="Arial"/>
        </w:rPr>
      </w:pPr>
    </w:p>
    <w:p w:rsidR="00F41276" w:rsidRDefault="00F41276" w:rsidP="005154DC">
      <w:pPr>
        <w:spacing w:after="0" w:line="240" w:lineRule="auto"/>
        <w:jc w:val="both"/>
        <w:rPr>
          <w:rFonts w:ascii="Arial" w:hAnsi="Arial" w:cs="Arial"/>
        </w:rPr>
      </w:pPr>
      <w:r>
        <w:rPr>
          <w:rFonts w:ascii="Arial" w:hAnsi="Arial" w:cs="Arial"/>
        </w:rPr>
        <w:lastRenderedPageBreak/>
        <w:t xml:space="preserve">UČNI LIST – ENERGIJA </w:t>
      </w:r>
    </w:p>
    <w:p w:rsidR="00F41276" w:rsidRPr="005154DC" w:rsidRDefault="00F41276" w:rsidP="005154DC">
      <w:pPr>
        <w:spacing w:after="0" w:line="240" w:lineRule="auto"/>
        <w:jc w:val="both"/>
        <w:rPr>
          <w:rFonts w:ascii="Arial" w:hAnsi="Arial" w:cs="Arial"/>
        </w:rPr>
      </w:pPr>
    </w:p>
    <w:p w:rsidR="00F970A8" w:rsidRDefault="00A664F2" w:rsidP="005154DC">
      <w:pPr>
        <w:spacing w:after="0" w:line="240" w:lineRule="auto"/>
        <w:jc w:val="both"/>
        <w:rPr>
          <w:rFonts w:ascii="Arial" w:hAnsi="Arial" w:cs="Arial"/>
        </w:rPr>
      </w:pPr>
      <w:r>
        <w:rPr>
          <w:rFonts w:ascii="Arial" w:hAnsi="Arial" w:cs="Arial"/>
        </w:rPr>
        <w:t>Shema električnega vezja</w:t>
      </w:r>
    </w:p>
    <w:p w:rsidR="00A664F2" w:rsidRDefault="00A664F2" w:rsidP="005154DC">
      <w:pPr>
        <w:spacing w:after="0" w:line="240" w:lineRule="auto"/>
        <w:jc w:val="both"/>
        <w:rPr>
          <w:rFonts w:ascii="Arial" w:hAnsi="Arial" w:cs="Arial"/>
        </w:rPr>
      </w:pPr>
      <w:r>
        <w:rPr>
          <w:noProof/>
          <w:lang w:eastAsia="sl-SI"/>
        </w:rPr>
        <w:drawing>
          <wp:anchor distT="0" distB="0" distL="114300" distR="114300" simplePos="0" relativeHeight="251660288" behindDoc="0" locked="0" layoutInCell="1" allowOverlap="1">
            <wp:simplePos x="0" y="0"/>
            <wp:positionH relativeFrom="column">
              <wp:posOffset>90170</wp:posOffset>
            </wp:positionH>
            <wp:positionV relativeFrom="paragraph">
              <wp:posOffset>74295</wp:posOffset>
            </wp:positionV>
            <wp:extent cx="2691765" cy="2381250"/>
            <wp:effectExtent l="19050" t="0" r="0" b="0"/>
            <wp:wrapSquare wrapText="bothSides"/>
            <wp:docPr id="7" name="Slika 7" descr="http://www2.arnes.si/~evelik1/tit/el_krog_datoteke/slide0006_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2.arnes.si/~evelik1/tit/el_krog_datoteke/slide0006_image021.gif"/>
                    <pic:cNvPicPr>
                      <a:picLocks noChangeAspect="1" noChangeArrowheads="1"/>
                    </pic:cNvPicPr>
                  </pic:nvPicPr>
                  <pic:blipFill>
                    <a:blip r:embed="rId7" cstate="print"/>
                    <a:srcRect l="4706" t="5085" r="4994"/>
                    <a:stretch>
                      <a:fillRect/>
                    </a:stretch>
                  </pic:blipFill>
                  <pic:spPr bwMode="auto">
                    <a:xfrm>
                      <a:off x="0" y="0"/>
                      <a:ext cx="2691765" cy="2381250"/>
                    </a:xfrm>
                    <a:prstGeom prst="rect">
                      <a:avLst/>
                    </a:prstGeom>
                    <a:noFill/>
                    <a:ln w="9525">
                      <a:noFill/>
                      <a:miter lim="800000"/>
                      <a:headEnd/>
                      <a:tailEnd/>
                    </a:ln>
                  </pic:spPr>
                </pic:pic>
              </a:graphicData>
            </a:graphic>
          </wp:anchor>
        </w:drawing>
      </w:r>
    </w:p>
    <w:p w:rsidR="00A664F2" w:rsidRDefault="00A664F2" w:rsidP="005154DC">
      <w:pPr>
        <w:spacing w:after="0" w:line="240" w:lineRule="auto"/>
        <w:jc w:val="both"/>
        <w:rPr>
          <w:rFonts w:ascii="Arial" w:hAnsi="Arial" w:cs="Arial"/>
        </w:rPr>
      </w:pPr>
      <w:r>
        <w:rPr>
          <w:rFonts w:ascii="Arial" w:hAnsi="Arial" w:cs="Arial"/>
          <w:noProof/>
          <w:lang w:eastAsia="sl-SI"/>
        </w:rPr>
        <w:drawing>
          <wp:anchor distT="0" distB="0" distL="114300" distR="114300" simplePos="0" relativeHeight="251661312" behindDoc="0" locked="0" layoutInCell="1" allowOverlap="1">
            <wp:simplePos x="0" y="0"/>
            <wp:positionH relativeFrom="column">
              <wp:posOffset>282575</wp:posOffset>
            </wp:positionH>
            <wp:positionV relativeFrom="paragraph">
              <wp:posOffset>147955</wp:posOffset>
            </wp:positionV>
            <wp:extent cx="2861945" cy="2062480"/>
            <wp:effectExtent l="19050" t="0" r="0" b="0"/>
            <wp:wrapSquare wrapText="bothSides"/>
            <wp:docPr id="10" name="Slika 10" descr="http://t0.gstatic.com/images?q=tbn:ANd9GcS30OoCEYmUC_2nfkvgZluVhYmdRrrg2Nav18gYovCMBbZt0LJs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0.gstatic.com/images?q=tbn:ANd9GcS30OoCEYmUC_2nfkvgZluVhYmdRrrg2Nav18gYovCMBbZt0LJsfg"/>
                    <pic:cNvPicPr>
                      <a:picLocks noChangeAspect="1" noChangeArrowheads="1"/>
                    </pic:cNvPicPr>
                  </pic:nvPicPr>
                  <pic:blipFill>
                    <a:blip r:embed="rId8" cstate="print"/>
                    <a:srcRect/>
                    <a:stretch>
                      <a:fillRect/>
                    </a:stretch>
                  </pic:blipFill>
                  <pic:spPr bwMode="auto">
                    <a:xfrm>
                      <a:off x="0" y="0"/>
                      <a:ext cx="2861945" cy="2062480"/>
                    </a:xfrm>
                    <a:prstGeom prst="rect">
                      <a:avLst/>
                    </a:prstGeom>
                    <a:noFill/>
                    <a:ln w="9525">
                      <a:noFill/>
                      <a:miter lim="800000"/>
                      <a:headEnd/>
                      <a:tailEnd/>
                    </a:ln>
                  </pic:spPr>
                </pic:pic>
              </a:graphicData>
            </a:graphic>
          </wp:anchor>
        </w:drawing>
      </w: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E0692B" w:rsidRDefault="00E0692B" w:rsidP="005154DC">
      <w:pPr>
        <w:spacing w:after="0" w:line="240" w:lineRule="auto"/>
        <w:jc w:val="both"/>
        <w:rPr>
          <w:rFonts w:ascii="Arial" w:hAnsi="Arial" w:cs="Arial"/>
        </w:rPr>
      </w:pPr>
      <w:r>
        <w:rPr>
          <w:rFonts w:ascii="Arial" w:hAnsi="Arial" w:cs="Arial"/>
        </w:rPr>
        <w:t>Potrebščine</w:t>
      </w:r>
    </w:p>
    <w:tbl>
      <w:tblPr>
        <w:tblStyle w:val="Tabela-mrea"/>
        <w:tblW w:w="0" w:type="auto"/>
        <w:tblLook w:val="04A0"/>
      </w:tblPr>
      <w:tblGrid>
        <w:gridCol w:w="2551"/>
        <w:gridCol w:w="2551"/>
        <w:gridCol w:w="2551"/>
        <w:gridCol w:w="2551"/>
      </w:tblGrid>
      <w:tr w:rsidR="00143C3F" w:rsidTr="00897CA8">
        <w:tc>
          <w:tcPr>
            <w:tcW w:w="2551" w:type="dxa"/>
          </w:tcPr>
          <w:p w:rsidR="00143C3F" w:rsidRDefault="00143C3F" w:rsidP="00897CA8">
            <w:pPr>
              <w:jc w:val="both"/>
              <w:rPr>
                <w:rFonts w:ascii="Arial" w:hAnsi="Arial" w:cs="Arial"/>
              </w:rPr>
            </w:pPr>
            <w:r>
              <w:rPr>
                <w:rFonts w:ascii="Arial" w:hAnsi="Arial" w:cs="Arial"/>
              </w:rPr>
              <w:t>Poskus 1</w:t>
            </w:r>
          </w:p>
        </w:tc>
        <w:tc>
          <w:tcPr>
            <w:tcW w:w="2551" w:type="dxa"/>
          </w:tcPr>
          <w:p w:rsidR="00143C3F" w:rsidRDefault="00143C3F" w:rsidP="00897CA8">
            <w:pPr>
              <w:jc w:val="both"/>
              <w:rPr>
                <w:rFonts w:ascii="Arial" w:hAnsi="Arial" w:cs="Arial"/>
              </w:rPr>
            </w:pPr>
            <w:r>
              <w:rPr>
                <w:rFonts w:ascii="Arial" w:hAnsi="Arial" w:cs="Arial"/>
              </w:rPr>
              <w:t>Poskus 2</w:t>
            </w:r>
          </w:p>
        </w:tc>
        <w:tc>
          <w:tcPr>
            <w:tcW w:w="2551" w:type="dxa"/>
          </w:tcPr>
          <w:p w:rsidR="00143C3F" w:rsidRDefault="00143C3F" w:rsidP="00897CA8">
            <w:pPr>
              <w:jc w:val="both"/>
              <w:rPr>
                <w:rFonts w:ascii="Arial" w:hAnsi="Arial" w:cs="Arial"/>
              </w:rPr>
            </w:pPr>
            <w:r>
              <w:rPr>
                <w:rFonts w:ascii="Arial" w:hAnsi="Arial" w:cs="Arial"/>
              </w:rPr>
              <w:t>Poskus 3</w:t>
            </w:r>
          </w:p>
        </w:tc>
        <w:tc>
          <w:tcPr>
            <w:tcW w:w="2551" w:type="dxa"/>
          </w:tcPr>
          <w:p w:rsidR="00143C3F" w:rsidRDefault="00143C3F" w:rsidP="00897CA8">
            <w:pPr>
              <w:jc w:val="both"/>
              <w:rPr>
                <w:rFonts w:ascii="Arial" w:hAnsi="Arial" w:cs="Arial"/>
              </w:rPr>
            </w:pPr>
            <w:r>
              <w:rPr>
                <w:rFonts w:ascii="Arial" w:hAnsi="Arial" w:cs="Arial"/>
              </w:rPr>
              <w:t>Poskus 4</w:t>
            </w:r>
          </w:p>
        </w:tc>
      </w:tr>
      <w:tr w:rsidR="00143C3F" w:rsidTr="00897CA8">
        <w:tc>
          <w:tcPr>
            <w:tcW w:w="2551" w:type="dxa"/>
          </w:tcPr>
          <w:p w:rsidR="00143C3F" w:rsidRDefault="00143C3F" w:rsidP="00897CA8">
            <w:pPr>
              <w:jc w:val="both"/>
              <w:rPr>
                <w:rFonts w:ascii="Arial" w:hAnsi="Arial" w:cs="Arial"/>
              </w:rPr>
            </w:pPr>
          </w:p>
          <w:p w:rsidR="00143C3F" w:rsidRDefault="00143C3F" w:rsidP="00897CA8">
            <w:pPr>
              <w:jc w:val="both"/>
              <w:rPr>
                <w:rFonts w:ascii="Arial" w:hAnsi="Arial" w:cs="Arial"/>
              </w:rPr>
            </w:pPr>
          </w:p>
          <w:p w:rsidR="00143C3F" w:rsidRDefault="00143C3F" w:rsidP="00897CA8">
            <w:pPr>
              <w:jc w:val="both"/>
              <w:rPr>
                <w:rFonts w:ascii="Arial" w:hAnsi="Arial" w:cs="Arial"/>
              </w:rPr>
            </w:pPr>
          </w:p>
          <w:p w:rsidR="00143C3F" w:rsidRDefault="00143C3F" w:rsidP="00897CA8">
            <w:pPr>
              <w:jc w:val="both"/>
              <w:rPr>
                <w:rFonts w:ascii="Arial" w:hAnsi="Arial" w:cs="Arial"/>
              </w:rPr>
            </w:pPr>
          </w:p>
          <w:p w:rsidR="00143C3F" w:rsidRDefault="00143C3F" w:rsidP="00897CA8">
            <w:pPr>
              <w:jc w:val="both"/>
              <w:rPr>
                <w:rFonts w:ascii="Arial" w:hAnsi="Arial" w:cs="Arial"/>
              </w:rPr>
            </w:pPr>
          </w:p>
          <w:p w:rsidR="00143C3F" w:rsidRDefault="00143C3F" w:rsidP="00897CA8">
            <w:pPr>
              <w:jc w:val="both"/>
              <w:rPr>
                <w:rFonts w:ascii="Arial" w:hAnsi="Arial" w:cs="Arial"/>
              </w:rPr>
            </w:pPr>
          </w:p>
          <w:p w:rsidR="00143C3F" w:rsidRDefault="00143C3F" w:rsidP="00897CA8">
            <w:pPr>
              <w:jc w:val="both"/>
              <w:rPr>
                <w:rFonts w:ascii="Arial" w:hAnsi="Arial" w:cs="Arial"/>
              </w:rPr>
            </w:pPr>
          </w:p>
          <w:p w:rsidR="00143C3F" w:rsidRDefault="00143C3F" w:rsidP="00897CA8">
            <w:pPr>
              <w:jc w:val="both"/>
              <w:rPr>
                <w:rFonts w:ascii="Arial" w:hAnsi="Arial" w:cs="Arial"/>
              </w:rPr>
            </w:pPr>
          </w:p>
        </w:tc>
        <w:tc>
          <w:tcPr>
            <w:tcW w:w="2551" w:type="dxa"/>
          </w:tcPr>
          <w:p w:rsidR="00143C3F" w:rsidRDefault="00143C3F" w:rsidP="00897CA8">
            <w:pPr>
              <w:jc w:val="both"/>
              <w:rPr>
                <w:rFonts w:ascii="Arial" w:hAnsi="Arial" w:cs="Arial"/>
              </w:rPr>
            </w:pPr>
          </w:p>
        </w:tc>
        <w:tc>
          <w:tcPr>
            <w:tcW w:w="2551" w:type="dxa"/>
          </w:tcPr>
          <w:p w:rsidR="00143C3F" w:rsidRDefault="00143C3F" w:rsidP="00897CA8">
            <w:pPr>
              <w:jc w:val="both"/>
              <w:rPr>
                <w:rFonts w:ascii="Arial" w:hAnsi="Arial" w:cs="Arial"/>
              </w:rPr>
            </w:pPr>
          </w:p>
        </w:tc>
        <w:tc>
          <w:tcPr>
            <w:tcW w:w="2551" w:type="dxa"/>
          </w:tcPr>
          <w:p w:rsidR="00143C3F" w:rsidRDefault="00143C3F" w:rsidP="00897CA8">
            <w:pPr>
              <w:jc w:val="both"/>
              <w:rPr>
                <w:rFonts w:ascii="Arial" w:hAnsi="Arial" w:cs="Arial"/>
              </w:rPr>
            </w:pPr>
          </w:p>
        </w:tc>
      </w:tr>
    </w:tbl>
    <w:p w:rsidR="00E0692B" w:rsidRDefault="00E0692B" w:rsidP="005154DC">
      <w:pPr>
        <w:spacing w:after="0" w:line="240" w:lineRule="auto"/>
        <w:jc w:val="both"/>
        <w:rPr>
          <w:rFonts w:ascii="Arial" w:hAnsi="Arial" w:cs="Arial"/>
        </w:rPr>
      </w:pPr>
    </w:p>
    <w:p w:rsidR="00E0692B" w:rsidRDefault="00E0692B" w:rsidP="005154DC">
      <w:pPr>
        <w:spacing w:after="0" w:line="240" w:lineRule="auto"/>
        <w:jc w:val="both"/>
        <w:rPr>
          <w:rFonts w:ascii="Arial" w:hAnsi="Arial" w:cs="Arial"/>
        </w:rPr>
      </w:pPr>
    </w:p>
    <w:p w:rsidR="00143C3F" w:rsidRDefault="00E0692B" w:rsidP="005154DC">
      <w:pPr>
        <w:spacing w:after="0" w:line="240" w:lineRule="auto"/>
        <w:jc w:val="both"/>
        <w:rPr>
          <w:rFonts w:ascii="Arial" w:hAnsi="Arial" w:cs="Arial"/>
        </w:rPr>
      </w:pPr>
      <w:r>
        <w:rPr>
          <w:rFonts w:ascii="Arial" w:hAnsi="Arial" w:cs="Arial"/>
        </w:rPr>
        <w:t>S</w:t>
      </w:r>
      <w:r w:rsidR="00A664F2">
        <w:rPr>
          <w:rFonts w:ascii="Arial" w:hAnsi="Arial" w:cs="Arial"/>
        </w:rPr>
        <w:t>kica in opis poskusa</w:t>
      </w:r>
    </w:p>
    <w:p w:rsidR="00143C3F" w:rsidRDefault="00143C3F" w:rsidP="005154DC">
      <w:pPr>
        <w:spacing w:after="0" w:line="240" w:lineRule="auto"/>
        <w:jc w:val="both"/>
        <w:rPr>
          <w:rFonts w:ascii="Arial" w:hAnsi="Arial" w:cs="Arial"/>
        </w:rPr>
      </w:pPr>
    </w:p>
    <w:tbl>
      <w:tblPr>
        <w:tblStyle w:val="Tabela-mrea"/>
        <w:tblW w:w="0" w:type="auto"/>
        <w:tblLook w:val="04A0"/>
      </w:tblPr>
      <w:tblGrid>
        <w:gridCol w:w="2551"/>
        <w:gridCol w:w="2551"/>
        <w:gridCol w:w="2551"/>
        <w:gridCol w:w="2551"/>
      </w:tblGrid>
      <w:tr w:rsidR="00143C3F" w:rsidTr="00143C3F">
        <w:tc>
          <w:tcPr>
            <w:tcW w:w="2551" w:type="dxa"/>
          </w:tcPr>
          <w:p w:rsidR="00143C3F" w:rsidRDefault="00143C3F" w:rsidP="005154DC">
            <w:pPr>
              <w:jc w:val="both"/>
              <w:rPr>
                <w:rFonts w:ascii="Arial" w:hAnsi="Arial" w:cs="Arial"/>
              </w:rPr>
            </w:pPr>
            <w:r>
              <w:rPr>
                <w:rFonts w:ascii="Arial" w:hAnsi="Arial" w:cs="Arial"/>
              </w:rPr>
              <w:t>Poskus 1</w:t>
            </w:r>
          </w:p>
        </w:tc>
        <w:tc>
          <w:tcPr>
            <w:tcW w:w="2551" w:type="dxa"/>
          </w:tcPr>
          <w:p w:rsidR="00143C3F" w:rsidRDefault="00143C3F" w:rsidP="005154DC">
            <w:pPr>
              <w:jc w:val="both"/>
              <w:rPr>
                <w:rFonts w:ascii="Arial" w:hAnsi="Arial" w:cs="Arial"/>
              </w:rPr>
            </w:pPr>
            <w:r>
              <w:rPr>
                <w:rFonts w:ascii="Arial" w:hAnsi="Arial" w:cs="Arial"/>
              </w:rPr>
              <w:t>Poskus 2</w:t>
            </w:r>
          </w:p>
        </w:tc>
        <w:tc>
          <w:tcPr>
            <w:tcW w:w="2551" w:type="dxa"/>
          </w:tcPr>
          <w:p w:rsidR="00143C3F" w:rsidRDefault="00143C3F" w:rsidP="005154DC">
            <w:pPr>
              <w:jc w:val="both"/>
              <w:rPr>
                <w:rFonts w:ascii="Arial" w:hAnsi="Arial" w:cs="Arial"/>
              </w:rPr>
            </w:pPr>
            <w:r>
              <w:rPr>
                <w:rFonts w:ascii="Arial" w:hAnsi="Arial" w:cs="Arial"/>
              </w:rPr>
              <w:t>Poskus 3</w:t>
            </w:r>
          </w:p>
        </w:tc>
        <w:tc>
          <w:tcPr>
            <w:tcW w:w="2551" w:type="dxa"/>
          </w:tcPr>
          <w:p w:rsidR="00143C3F" w:rsidRDefault="00143C3F" w:rsidP="005154DC">
            <w:pPr>
              <w:jc w:val="both"/>
              <w:rPr>
                <w:rFonts w:ascii="Arial" w:hAnsi="Arial" w:cs="Arial"/>
              </w:rPr>
            </w:pPr>
            <w:r>
              <w:rPr>
                <w:rFonts w:ascii="Arial" w:hAnsi="Arial" w:cs="Arial"/>
              </w:rPr>
              <w:t>Poskus 4</w:t>
            </w:r>
          </w:p>
        </w:tc>
      </w:tr>
      <w:tr w:rsidR="00143C3F" w:rsidTr="00143C3F">
        <w:tc>
          <w:tcPr>
            <w:tcW w:w="2551" w:type="dxa"/>
          </w:tcPr>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p w:rsidR="00143C3F" w:rsidRDefault="00143C3F" w:rsidP="005154DC">
            <w:pPr>
              <w:jc w:val="both"/>
              <w:rPr>
                <w:rFonts w:ascii="Arial" w:hAnsi="Arial" w:cs="Arial"/>
              </w:rPr>
            </w:pPr>
          </w:p>
        </w:tc>
        <w:tc>
          <w:tcPr>
            <w:tcW w:w="2551" w:type="dxa"/>
          </w:tcPr>
          <w:p w:rsidR="00143C3F" w:rsidRDefault="00143C3F" w:rsidP="005154DC">
            <w:pPr>
              <w:jc w:val="both"/>
              <w:rPr>
                <w:rFonts w:ascii="Arial" w:hAnsi="Arial" w:cs="Arial"/>
              </w:rPr>
            </w:pPr>
          </w:p>
        </w:tc>
        <w:tc>
          <w:tcPr>
            <w:tcW w:w="2551" w:type="dxa"/>
          </w:tcPr>
          <w:p w:rsidR="00143C3F" w:rsidRDefault="00143C3F" w:rsidP="005154DC">
            <w:pPr>
              <w:jc w:val="both"/>
              <w:rPr>
                <w:rFonts w:ascii="Arial" w:hAnsi="Arial" w:cs="Arial"/>
              </w:rPr>
            </w:pPr>
          </w:p>
        </w:tc>
        <w:tc>
          <w:tcPr>
            <w:tcW w:w="2551" w:type="dxa"/>
          </w:tcPr>
          <w:p w:rsidR="00143C3F" w:rsidRDefault="00143C3F" w:rsidP="005154DC">
            <w:pPr>
              <w:jc w:val="both"/>
              <w:rPr>
                <w:rFonts w:ascii="Arial" w:hAnsi="Arial" w:cs="Arial"/>
              </w:rPr>
            </w:pPr>
          </w:p>
        </w:tc>
      </w:tr>
    </w:tbl>
    <w:p w:rsidR="00143C3F" w:rsidRDefault="00143C3F" w:rsidP="005154DC">
      <w:pPr>
        <w:spacing w:after="0" w:line="240" w:lineRule="auto"/>
        <w:jc w:val="both"/>
        <w:rPr>
          <w:rFonts w:ascii="Arial" w:hAnsi="Arial" w:cs="Arial"/>
        </w:rPr>
      </w:pPr>
    </w:p>
    <w:p w:rsidR="00143C3F" w:rsidRDefault="00143C3F" w:rsidP="005154DC">
      <w:pPr>
        <w:spacing w:after="0" w:line="240" w:lineRule="auto"/>
        <w:jc w:val="both"/>
        <w:rPr>
          <w:rFonts w:ascii="Arial" w:hAnsi="Arial" w:cs="Arial"/>
        </w:rPr>
      </w:pPr>
      <w:r>
        <w:rPr>
          <w:rFonts w:ascii="Arial" w:hAnsi="Arial" w:cs="Arial"/>
        </w:rPr>
        <w:lastRenderedPageBreak/>
        <w:t>Reši križanko.</w:t>
      </w:r>
    </w:p>
    <w:p w:rsidR="00361C03" w:rsidRDefault="00361C03" w:rsidP="005154DC">
      <w:pPr>
        <w:spacing w:after="0" w:line="240" w:lineRule="auto"/>
        <w:jc w:val="both"/>
        <w:rPr>
          <w:rFonts w:ascii="Arial" w:hAnsi="Arial" w:cs="Arial"/>
        </w:rPr>
      </w:pPr>
    </w:p>
    <w:p w:rsidR="00361C03" w:rsidRPr="00361C03" w:rsidRDefault="00361C03" w:rsidP="00361C03">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sl-SI"/>
        </w:rPr>
      </w:pPr>
      <w:r w:rsidRPr="00361C03">
        <w:rPr>
          <w:rFonts w:ascii="Arial" w:eastAsia="Times New Roman" w:hAnsi="Arial" w:cs="Arial"/>
          <w:color w:val="000000"/>
          <w:sz w:val="27"/>
          <w:szCs w:val="27"/>
          <w:lang w:eastAsia="sl-SI"/>
        </w:rPr>
        <w:t>V elektrarnah pridobivajo električno energijo______________________.</w:t>
      </w:r>
    </w:p>
    <w:p w:rsidR="00361C03" w:rsidRPr="00361C03" w:rsidRDefault="00361C03" w:rsidP="00361C03">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sl-SI"/>
        </w:rPr>
      </w:pPr>
      <w:r w:rsidRPr="00361C03">
        <w:rPr>
          <w:rFonts w:ascii="Arial" w:eastAsia="Times New Roman" w:hAnsi="Arial" w:cs="Arial"/>
          <w:color w:val="000000"/>
          <w:sz w:val="27"/>
          <w:szCs w:val="27"/>
          <w:lang w:eastAsia="sl-SI"/>
        </w:rPr>
        <w:t>Električni krog sklene in prekine _________________________.</w:t>
      </w:r>
    </w:p>
    <w:p w:rsidR="00361C03" w:rsidRPr="00361C03" w:rsidRDefault="00361C03" w:rsidP="00361C03">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sl-SI"/>
        </w:rPr>
      </w:pPr>
      <w:r w:rsidRPr="00361C03">
        <w:rPr>
          <w:rFonts w:ascii="Arial" w:eastAsia="Times New Roman" w:hAnsi="Arial" w:cs="Arial"/>
          <w:color w:val="000000"/>
          <w:sz w:val="27"/>
          <w:szCs w:val="27"/>
          <w:lang w:eastAsia="sl-SI"/>
        </w:rPr>
        <w:t>Delavec, ki popravlja električne naprave, je ________________.</w:t>
      </w:r>
    </w:p>
    <w:p w:rsidR="00361C03" w:rsidRPr="00361C03" w:rsidRDefault="00361C03" w:rsidP="00361C03">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sl-SI"/>
        </w:rPr>
      </w:pPr>
      <w:r w:rsidRPr="00361C03">
        <w:rPr>
          <w:rFonts w:ascii="Arial" w:eastAsia="Times New Roman" w:hAnsi="Arial" w:cs="Arial"/>
          <w:color w:val="000000"/>
          <w:sz w:val="27"/>
          <w:szCs w:val="27"/>
          <w:lang w:eastAsia="sl-SI"/>
        </w:rPr>
        <w:t>Moč vode izkoriščamo v _______________________________.</w:t>
      </w:r>
    </w:p>
    <w:p w:rsidR="00361C03" w:rsidRPr="00361C03" w:rsidRDefault="00361C03" w:rsidP="00361C03">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sl-SI"/>
        </w:rPr>
      </w:pPr>
      <w:r w:rsidRPr="00361C03">
        <w:rPr>
          <w:rFonts w:ascii="Arial" w:eastAsia="Times New Roman" w:hAnsi="Arial" w:cs="Arial"/>
          <w:color w:val="000000"/>
          <w:sz w:val="27"/>
          <w:szCs w:val="27"/>
          <w:lang w:eastAsia="sl-SI"/>
        </w:rPr>
        <w:t>V žarnici žari tanka ___________________________________.</w:t>
      </w:r>
    </w:p>
    <w:p w:rsidR="00361C03" w:rsidRPr="00361C03" w:rsidRDefault="00361C03" w:rsidP="00361C03">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sl-SI"/>
        </w:rPr>
      </w:pPr>
      <w:r w:rsidRPr="00361C03">
        <w:rPr>
          <w:rFonts w:ascii="Arial" w:eastAsia="Times New Roman" w:hAnsi="Arial" w:cs="Arial"/>
          <w:color w:val="000000"/>
          <w:sz w:val="27"/>
          <w:szCs w:val="27"/>
          <w:lang w:eastAsia="sl-SI"/>
        </w:rPr>
        <w:t>V žepni svetilki je vir elektrike ___________________________.</w:t>
      </w:r>
    </w:p>
    <w:p w:rsidR="00361C03" w:rsidRPr="00361C03" w:rsidRDefault="00361C03" w:rsidP="00361C03">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sl-SI"/>
        </w:rPr>
      </w:pPr>
      <w:r w:rsidRPr="00361C03">
        <w:rPr>
          <w:rFonts w:ascii="Arial" w:eastAsia="Times New Roman" w:hAnsi="Arial" w:cs="Arial"/>
          <w:color w:val="000000"/>
          <w:sz w:val="27"/>
          <w:szCs w:val="27"/>
          <w:lang w:eastAsia="sl-SI"/>
        </w:rPr>
        <w:t>V žepni svetilki je porabnik _____________________________.</w:t>
      </w:r>
    </w:p>
    <w:p w:rsidR="00361C03" w:rsidRPr="00361C03" w:rsidRDefault="00361C03" w:rsidP="00361C03">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sl-SI"/>
        </w:rPr>
      </w:pPr>
      <w:r w:rsidRPr="00361C03">
        <w:rPr>
          <w:rFonts w:ascii="Arial" w:eastAsia="Times New Roman" w:hAnsi="Arial" w:cs="Arial"/>
          <w:color w:val="000000"/>
          <w:sz w:val="27"/>
          <w:szCs w:val="27"/>
          <w:lang w:eastAsia="sl-SI"/>
        </w:rPr>
        <w:t>Za likanje perila uporabljamo ____________________________.</w:t>
      </w:r>
    </w:p>
    <w:p w:rsidR="00361C03" w:rsidRDefault="00361C03" w:rsidP="00361C03">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sl-SI"/>
        </w:rPr>
      </w:pPr>
      <w:r w:rsidRPr="00361C03">
        <w:rPr>
          <w:rFonts w:ascii="Arial" w:eastAsia="Times New Roman" w:hAnsi="Arial" w:cs="Arial"/>
          <w:color w:val="000000"/>
          <w:sz w:val="27"/>
          <w:szCs w:val="27"/>
          <w:lang w:eastAsia="sl-SI"/>
        </w:rPr>
        <w:t>Snov, ki ne prevaja elektrike, je ___________________________.</w:t>
      </w:r>
    </w:p>
    <w:p w:rsidR="00361C03" w:rsidRDefault="00361C03" w:rsidP="00361C03">
      <w:pPr>
        <w:numPr>
          <w:ilvl w:val="0"/>
          <w:numId w:val="11"/>
        </w:numPr>
        <w:shd w:val="clear" w:color="auto" w:fill="FFFFFF"/>
        <w:tabs>
          <w:tab w:val="clear" w:pos="720"/>
        </w:tabs>
        <w:spacing w:before="100" w:beforeAutospacing="1" w:after="100" w:afterAutospacing="1" w:line="240" w:lineRule="auto"/>
        <w:ind w:left="142" w:hanging="11"/>
        <w:rPr>
          <w:rFonts w:ascii="Arial" w:eastAsia="Times New Roman" w:hAnsi="Arial" w:cs="Arial"/>
          <w:color w:val="000000"/>
          <w:sz w:val="27"/>
          <w:szCs w:val="27"/>
          <w:lang w:eastAsia="sl-SI"/>
        </w:rPr>
      </w:pPr>
      <w:r>
        <w:rPr>
          <w:rFonts w:ascii="Arial" w:eastAsia="Times New Roman" w:hAnsi="Arial" w:cs="Arial"/>
          <w:color w:val="000000"/>
          <w:sz w:val="27"/>
          <w:szCs w:val="27"/>
          <w:lang w:eastAsia="sl-SI"/>
        </w:rPr>
        <w:t>Plini, ki nastajajo pri izgorevanju bencina in nafte pri motorju, vsebujejo pa dušik, ogljikov dioksid in vodno paro so________________________</w:t>
      </w:r>
    </w:p>
    <w:p w:rsidR="00361C03" w:rsidRDefault="00361C03" w:rsidP="00361C03">
      <w:pPr>
        <w:numPr>
          <w:ilvl w:val="0"/>
          <w:numId w:val="11"/>
        </w:numPr>
        <w:shd w:val="clear" w:color="auto" w:fill="FFFFFF"/>
        <w:tabs>
          <w:tab w:val="clear" w:pos="720"/>
        </w:tabs>
        <w:spacing w:before="100" w:beforeAutospacing="1" w:after="100" w:afterAutospacing="1" w:line="240" w:lineRule="auto"/>
        <w:ind w:left="142" w:hanging="11"/>
        <w:rPr>
          <w:rFonts w:ascii="Arial" w:eastAsia="Times New Roman" w:hAnsi="Arial" w:cs="Arial"/>
          <w:color w:val="000000"/>
          <w:sz w:val="27"/>
          <w:szCs w:val="27"/>
          <w:lang w:eastAsia="sl-SI"/>
        </w:rPr>
      </w:pPr>
      <w:r>
        <w:rPr>
          <w:rFonts w:ascii="Arial" w:eastAsia="Times New Roman" w:hAnsi="Arial" w:cs="Arial"/>
          <w:noProof/>
          <w:color w:val="000000"/>
          <w:sz w:val="27"/>
          <w:szCs w:val="27"/>
          <w:lang w:eastAsia="sl-SI"/>
        </w:rPr>
        <w:drawing>
          <wp:inline distT="0" distB="0" distL="0" distR="0">
            <wp:extent cx="470048" cy="937457"/>
            <wp:effectExtent l="19050" t="0" r="6202"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l="20054" t="6286" r="16005" b="9143"/>
                    <a:stretch>
                      <a:fillRect/>
                    </a:stretch>
                  </pic:blipFill>
                  <pic:spPr bwMode="auto">
                    <a:xfrm>
                      <a:off x="0" y="0"/>
                      <a:ext cx="470472" cy="938303"/>
                    </a:xfrm>
                    <a:prstGeom prst="rect">
                      <a:avLst/>
                    </a:prstGeom>
                    <a:noFill/>
                    <a:ln w="9525">
                      <a:noFill/>
                      <a:miter lim="800000"/>
                      <a:headEnd/>
                      <a:tailEnd/>
                    </a:ln>
                  </pic:spPr>
                </pic:pic>
              </a:graphicData>
            </a:graphic>
          </wp:inline>
        </w:drawing>
      </w:r>
    </w:p>
    <w:p w:rsidR="00CE20E7" w:rsidRDefault="00CE20E7" w:rsidP="00361C03">
      <w:pPr>
        <w:numPr>
          <w:ilvl w:val="0"/>
          <w:numId w:val="11"/>
        </w:numPr>
        <w:shd w:val="clear" w:color="auto" w:fill="FFFFFF"/>
        <w:tabs>
          <w:tab w:val="clear" w:pos="720"/>
        </w:tabs>
        <w:spacing w:before="100" w:beforeAutospacing="1" w:after="100" w:afterAutospacing="1" w:line="240" w:lineRule="auto"/>
        <w:ind w:left="142" w:hanging="11"/>
        <w:rPr>
          <w:rFonts w:ascii="Arial" w:eastAsia="Times New Roman" w:hAnsi="Arial" w:cs="Arial"/>
          <w:color w:val="000000"/>
          <w:sz w:val="27"/>
          <w:szCs w:val="27"/>
          <w:lang w:eastAsia="sl-SI"/>
        </w:rPr>
      </w:pPr>
      <w:r>
        <w:rPr>
          <w:rFonts w:ascii="Arial" w:eastAsia="Times New Roman" w:hAnsi="Arial" w:cs="Arial"/>
          <w:noProof/>
          <w:color w:val="000000"/>
          <w:sz w:val="27"/>
          <w:szCs w:val="27"/>
          <w:lang w:eastAsia="sl-SI"/>
        </w:rPr>
        <w:drawing>
          <wp:inline distT="0" distB="0" distL="0" distR="0">
            <wp:extent cx="1097369" cy="1460397"/>
            <wp:effectExtent l="19050" t="0" r="7531"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1097292" cy="1460295"/>
                    </a:xfrm>
                    <a:prstGeom prst="rect">
                      <a:avLst/>
                    </a:prstGeom>
                    <a:noFill/>
                    <a:ln w="9525">
                      <a:noFill/>
                      <a:miter lim="800000"/>
                      <a:headEnd/>
                      <a:tailEnd/>
                    </a:ln>
                  </pic:spPr>
                </pic:pic>
              </a:graphicData>
            </a:graphic>
          </wp:inline>
        </w:drawing>
      </w:r>
    </w:p>
    <w:p w:rsidR="00CE20E7" w:rsidRDefault="00CE20E7" w:rsidP="00361C03">
      <w:pPr>
        <w:numPr>
          <w:ilvl w:val="0"/>
          <w:numId w:val="11"/>
        </w:numPr>
        <w:shd w:val="clear" w:color="auto" w:fill="FFFFFF"/>
        <w:tabs>
          <w:tab w:val="clear" w:pos="720"/>
        </w:tabs>
        <w:spacing w:before="100" w:beforeAutospacing="1" w:after="100" w:afterAutospacing="1" w:line="240" w:lineRule="auto"/>
        <w:ind w:left="142" w:hanging="11"/>
        <w:rPr>
          <w:rFonts w:ascii="Arial" w:eastAsia="Times New Roman" w:hAnsi="Arial" w:cs="Arial"/>
          <w:color w:val="000000"/>
          <w:sz w:val="27"/>
          <w:szCs w:val="27"/>
          <w:lang w:eastAsia="sl-SI"/>
        </w:rPr>
      </w:pPr>
      <w:r>
        <w:rPr>
          <w:rFonts w:ascii="Arial" w:eastAsia="Times New Roman" w:hAnsi="Arial" w:cs="Arial"/>
          <w:color w:val="000000"/>
          <w:sz w:val="27"/>
          <w:szCs w:val="27"/>
          <w:lang w:eastAsia="sl-SI"/>
        </w:rPr>
        <w:t>Veliko območje slane vode, povezano z oceanom. Prištevamo ga tudi med vire energije</w:t>
      </w:r>
      <w:r w:rsidR="00897CA8">
        <w:rPr>
          <w:rFonts w:ascii="Arial" w:eastAsia="Times New Roman" w:hAnsi="Arial" w:cs="Arial"/>
          <w:color w:val="000000"/>
          <w:sz w:val="27"/>
          <w:szCs w:val="27"/>
          <w:lang w:eastAsia="sl-SI"/>
        </w:rPr>
        <w:t>. Ponekod tudi plimovanje izkoriščajo za pridobivanje energije.</w:t>
      </w:r>
    </w:p>
    <w:p w:rsidR="00897CA8" w:rsidRDefault="00897CA8" w:rsidP="00F701ED">
      <w:pPr>
        <w:numPr>
          <w:ilvl w:val="0"/>
          <w:numId w:val="11"/>
        </w:numPr>
        <w:shd w:val="clear" w:color="auto" w:fill="FFFFFF"/>
        <w:tabs>
          <w:tab w:val="clear" w:pos="720"/>
        </w:tabs>
        <w:spacing w:before="100" w:beforeAutospacing="1" w:after="100" w:afterAutospacing="1" w:line="240" w:lineRule="auto"/>
        <w:ind w:left="142" w:hanging="11"/>
        <w:rPr>
          <w:rFonts w:ascii="Arial" w:eastAsia="Times New Roman" w:hAnsi="Arial" w:cs="Arial"/>
          <w:color w:val="000000"/>
          <w:sz w:val="27"/>
          <w:szCs w:val="27"/>
          <w:lang w:eastAsia="sl-SI"/>
        </w:rPr>
      </w:pPr>
      <w:r w:rsidRPr="00F701ED">
        <w:rPr>
          <w:rFonts w:ascii="Arial" w:eastAsia="Times New Roman" w:hAnsi="Arial" w:cs="Arial"/>
          <w:color w:val="000000"/>
          <w:sz w:val="27"/>
          <w:szCs w:val="27"/>
          <w:lang w:eastAsia="sl-SI"/>
        </w:rPr>
        <w:t>Zemljin satelit, ki mu pravimo tudi mesec.</w:t>
      </w:r>
      <w:r w:rsidR="00F701ED" w:rsidRPr="00F701ED">
        <w:rPr>
          <w:rFonts w:ascii="Arial" w:eastAsia="Times New Roman" w:hAnsi="Arial" w:cs="Arial"/>
          <w:noProof/>
          <w:color w:val="000000"/>
          <w:sz w:val="27"/>
          <w:szCs w:val="27"/>
          <w:lang w:eastAsia="sl-SI"/>
        </w:rPr>
        <w:t xml:space="preserve"> </w:t>
      </w:r>
      <w:r w:rsidR="00F701ED" w:rsidRPr="00F701ED">
        <w:rPr>
          <w:rFonts w:ascii="Arial" w:eastAsia="Times New Roman" w:hAnsi="Arial" w:cs="Arial"/>
          <w:color w:val="000000"/>
          <w:sz w:val="27"/>
          <w:szCs w:val="27"/>
          <w:lang w:eastAsia="sl-SI"/>
        </w:rPr>
        <w:drawing>
          <wp:anchor distT="0" distB="0" distL="114300" distR="114300" simplePos="0" relativeHeight="251663360" behindDoc="0" locked="0" layoutInCell="0" allowOverlap="1">
            <wp:simplePos x="0" y="0"/>
            <wp:positionH relativeFrom="column">
              <wp:posOffset>473016</wp:posOffset>
            </wp:positionH>
            <wp:positionV relativeFrom="paragraph">
              <wp:posOffset>280434</wp:posOffset>
            </wp:positionV>
            <wp:extent cx="1129266" cy="956930"/>
            <wp:effectExtent l="19050" t="0" r="0" b="0"/>
            <wp:wrapSquare wrapText="bothSides"/>
            <wp:docPr id="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129266" cy="956930"/>
                    </a:xfrm>
                    <a:prstGeom prst="rect">
                      <a:avLst/>
                    </a:prstGeom>
                    <a:noFill/>
                    <a:ln w="9525">
                      <a:noFill/>
                      <a:miter lim="800000"/>
                      <a:headEnd/>
                      <a:tailEnd/>
                    </a:ln>
                  </pic:spPr>
                </pic:pic>
              </a:graphicData>
            </a:graphic>
          </wp:anchor>
        </w:drawing>
      </w:r>
    </w:p>
    <w:p w:rsidR="00F701ED" w:rsidRPr="00F701ED" w:rsidRDefault="00F701ED" w:rsidP="00F701ED">
      <w:pPr>
        <w:numPr>
          <w:ilvl w:val="0"/>
          <w:numId w:val="11"/>
        </w:numPr>
        <w:shd w:val="clear" w:color="auto" w:fill="FFFFFF"/>
        <w:tabs>
          <w:tab w:val="clear" w:pos="720"/>
        </w:tabs>
        <w:spacing w:before="100" w:beforeAutospacing="1" w:after="100" w:afterAutospacing="1" w:line="240" w:lineRule="auto"/>
        <w:ind w:left="142" w:hanging="11"/>
        <w:rPr>
          <w:rFonts w:ascii="Arial" w:eastAsia="Times New Roman" w:hAnsi="Arial" w:cs="Arial"/>
          <w:color w:val="000000"/>
          <w:sz w:val="27"/>
          <w:szCs w:val="27"/>
          <w:lang w:eastAsia="sl-SI"/>
        </w:rPr>
      </w:pPr>
    </w:p>
    <w:p w:rsidR="00A664F2" w:rsidRDefault="00A664F2" w:rsidP="005154DC">
      <w:pPr>
        <w:spacing w:after="0" w:line="240" w:lineRule="auto"/>
        <w:jc w:val="both"/>
        <w:rPr>
          <w:rFonts w:ascii="Arial" w:hAnsi="Arial" w:cs="Arial"/>
        </w:rPr>
      </w:pPr>
    </w:p>
    <w:p w:rsidR="00F701ED" w:rsidRDefault="00F701ED" w:rsidP="005154DC">
      <w:pPr>
        <w:spacing w:after="0" w:line="240" w:lineRule="auto"/>
        <w:jc w:val="both"/>
        <w:rPr>
          <w:rFonts w:ascii="Arial" w:hAnsi="Arial" w:cs="Arial"/>
        </w:rPr>
      </w:pPr>
    </w:p>
    <w:p w:rsidR="00F701ED" w:rsidRDefault="00F701ED" w:rsidP="005154DC">
      <w:pPr>
        <w:spacing w:after="0" w:line="240" w:lineRule="auto"/>
        <w:jc w:val="both"/>
        <w:rPr>
          <w:rFonts w:ascii="Arial" w:hAnsi="Arial" w:cs="Arial"/>
        </w:rPr>
      </w:pPr>
    </w:p>
    <w:p w:rsidR="00F701ED" w:rsidRDefault="00F701ED" w:rsidP="005154DC">
      <w:pPr>
        <w:spacing w:after="0" w:line="240" w:lineRule="auto"/>
        <w:jc w:val="both"/>
        <w:rPr>
          <w:rFonts w:ascii="Arial" w:hAnsi="Arial" w:cs="Arial"/>
        </w:rPr>
      </w:pPr>
    </w:p>
    <w:p w:rsidR="0066061E" w:rsidRDefault="0066061E" w:rsidP="005154DC">
      <w:pPr>
        <w:spacing w:after="0" w:line="240" w:lineRule="auto"/>
        <w:jc w:val="both"/>
        <w:rPr>
          <w:rFonts w:ascii="Arial" w:hAnsi="Arial" w:cs="Arial"/>
        </w:rPr>
      </w:pPr>
    </w:p>
    <w:p w:rsidR="0066061E" w:rsidRDefault="0066061E" w:rsidP="005154DC">
      <w:pPr>
        <w:spacing w:after="0" w:line="240" w:lineRule="auto"/>
        <w:jc w:val="both"/>
        <w:rPr>
          <w:rFonts w:ascii="Arial" w:hAnsi="Arial" w:cs="Arial"/>
        </w:rPr>
      </w:pPr>
      <w:r>
        <w:rPr>
          <w:rFonts w:ascii="Arial" w:hAnsi="Arial" w:cs="Arial"/>
        </w:rPr>
        <w:t>KRIŽANKA</w:t>
      </w:r>
    </w:p>
    <w:p w:rsidR="00A664F2" w:rsidRDefault="00A664F2" w:rsidP="005154DC">
      <w:pPr>
        <w:spacing w:after="0" w:line="240" w:lineRule="auto"/>
        <w:jc w:val="both"/>
        <w:rPr>
          <w:rFonts w:ascii="Arial" w:hAnsi="Arial" w:cs="Arial"/>
        </w:rPr>
      </w:pPr>
    </w:p>
    <w:tbl>
      <w:tblPr>
        <w:tblStyle w:val="Tabela-mrea"/>
        <w:tblW w:w="0" w:type="auto"/>
        <w:tblLook w:val="04A0"/>
      </w:tblPr>
      <w:tblGrid>
        <w:gridCol w:w="641"/>
        <w:gridCol w:w="641"/>
        <w:gridCol w:w="642"/>
        <w:gridCol w:w="642"/>
        <w:gridCol w:w="642"/>
        <w:gridCol w:w="642"/>
        <w:gridCol w:w="643"/>
        <w:gridCol w:w="643"/>
        <w:gridCol w:w="643"/>
        <w:gridCol w:w="643"/>
        <w:gridCol w:w="643"/>
        <w:gridCol w:w="643"/>
        <w:gridCol w:w="643"/>
        <w:gridCol w:w="643"/>
        <w:gridCol w:w="643"/>
        <w:gridCol w:w="643"/>
      </w:tblGrid>
      <w:tr w:rsidR="009A78CE" w:rsidTr="009A78CE">
        <w:tc>
          <w:tcPr>
            <w:tcW w:w="641" w:type="dxa"/>
          </w:tcPr>
          <w:p w:rsidR="009A78CE" w:rsidRDefault="009A78CE" w:rsidP="005154DC">
            <w:pPr>
              <w:jc w:val="both"/>
              <w:rPr>
                <w:rFonts w:ascii="Arial" w:hAnsi="Arial" w:cs="Arial"/>
              </w:rPr>
            </w:pPr>
          </w:p>
        </w:tc>
        <w:tc>
          <w:tcPr>
            <w:tcW w:w="641"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r>
      <w:tr w:rsidR="009A78CE" w:rsidTr="009A78CE">
        <w:tc>
          <w:tcPr>
            <w:tcW w:w="641" w:type="dxa"/>
          </w:tcPr>
          <w:p w:rsidR="009A78CE" w:rsidRDefault="009A78CE" w:rsidP="005154DC">
            <w:pPr>
              <w:jc w:val="both"/>
              <w:rPr>
                <w:rFonts w:ascii="Arial" w:hAnsi="Arial" w:cs="Arial"/>
              </w:rPr>
            </w:pPr>
          </w:p>
        </w:tc>
        <w:tc>
          <w:tcPr>
            <w:tcW w:w="641"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r>
      <w:tr w:rsidR="009A78CE" w:rsidTr="009A78CE">
        <w:tc>
          <w:tcPr>
            <w:tcW w:w="641" w:type="dxa"/>
          </w:tcPr>
          <w:p w:rsidR="009A78CE" w:rsidRDefault="009A78CE" w:rsidP="005154DC">
            <w:pPr>
              <w:jc w:val="both"/>
              <w:rPr>
                <w:rFonts w:ascii="Arial" w:hAnsi="Arial" w:cs="Arial"/>
              </w:rPr>
            </w:pPr>
          </w:p>
        </w:tc>
        <w:tc>
          <w:tcPr>
            <w:tcW w:w="641"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r>
      <w:tr w:rsidR="009A78CE" w:rsidTr="009A78CE">
        <w:tc>
          <w:tcPr>
            <w:tcW w:w="641" w:type="dxa"/>
          </w:tcPr>
          <w:p w:rsidR="009A78CE" w:rsidRDefault="009A78CE" w:rsidP="005154DC">
            <w:pPr>
              <w:jc w:val="both"/>
              <w:rPr>
                <w:rFonts w:ascii="Arial" w:hAnsi="Arial" w:cs="Arial"/>
              </w:rPr>
            </w:pPr>
          </w:p>
        </w:tc>
        <w:tc>
          <w:tcPr>
            <w:tcW w:w="641"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r>
      <w:tr w:rsidR="009A78CE" w:rsidTr="009A78CE">
        <w:tc>
          <w:tcPr>
            <w:tcW w:w="641" w:type="dxa"/>
          </w:tcPr>
          <w:p w:rsidR="009A78CE" w:rsidRDefault="009A78CE" w:rsidP="005154DC">
            <w:pPr>
              <w:jc w:val="both"/>
              <w:rPr>
                <w:rFonts w:ascii="Arial" w:hAnsi="Arial" w:cs="Arial"/>
              </w:rPr>
            </w:pPr>
          </w:p>
        </w:tc>
        <w:tc>
          <w:tcPr>
            <w:tcW w:w="641"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r>
      <w:tr w:rsidR="009A78CE" w:rsidTr="009A78CE">
        <w:tc>
          <w:tcPr>
            <w:tcW w:w="641" w:type="dxa"/>
          </w:tcPr>
          <w:p w:rsidR="009A78CE" w:rsidRDefault="009A78CE" w:rsidP="005154DC">
            <w:pPr>
              <w:jc w:val="both"/>
              <w:rPr>
                <w:rFonts w:ascii="Arial" w:hAnsi="Arial" w:cs="Arial"/>
              </w:rPr>
            </w:pPr>
          </w:p>
        </w:tc>
        <w:tc>
          <w:tcPr>
            <w:tcW w:w="641"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r>
      <w:tr w:rsidR="009A78CE" w:rsidTr="009A78CE">
        <w:tc>
          <w:tcPr>
            <w:tcW w:w="641" w:type="dxa"/>
          </w:tcPr>
          <w:p w:rsidR="009A78CE" w:rsidRDefault="009A78CE" w:rsidP="005154DC">
            <w:pPr>
              <w:jc w:val="both"/>
              <w:rPr>
                <w:rFonts w:ascii="Arial" w:hAnsi="Arial" w:cs="Arial"/>
              </w:rPr>
            </w:pPr>
          </w:p>
        </w:tc>
        <w:tc>
          <w:tcPr>
            <w:tcW w:w="641"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r>
      <w:tr w:rsidR="009A78CE" w:rsidTr="009A78CE">
        <w:tc>
          <w:tcPr>
            <w:tcW w:w="641" w:type="dxa"/>
          </w:tcPr>
          <w:p w:rsidR="009A78CE" w:rsidRDefault="009A78CE" w:rsidP="005154DC">
            <w:pPr>
              <w:jc w:val="both"/>
              <w:rPr>
                <w:rFonts w:ascii="Arial" w:hAnsi="Arial" w:cs="Arial"/>
              </w:rPr>
            </w:pPr>
          </w:p>
        </w:tc>
        <w:tc>
          <w:tcPr>
            <w:tcW w:w="641"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r>
      <w:tr w:rsidR="009A78CE" w:rsidTr="009A78CE">
        <w:tc>
          <w:tcPr>
            <w:tcW w:w="641" w:type="dxa"/>
          </w:tcPr>
          <w:p w:rsidR="009A78CE" w:rsidRDefault="009A78CE" w:rsidP="005154DC">
            <w:pPr>
              <w:jc w:val="both"/>
              <w:rPr>
                <w:rFonts w:ascii="Arial" w:hAnsi="Arial" w:cs="Arial"/>
              </w:rPr>
            </w:pPr>
          </w:p>
        </w:tc>
        <w:tc>
          <w:tcPr>
            <w:tcW w:w="641"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r>
      <w:tr w:rsidR="009A78CE" w:rsidTr="009A78CE">
        <w:tc>
          <w:tcPr>
            <w:tcW w:w="641" w:type="dxa"/>
          </w:tcPr>
          <w:p w:rsidR="009A78CE" w:rsidRDefault="009A78CE" w:rsidP="005154DC">
            <w:pPr>
              <w:jc w:val="both"/>
              <w:rPr>
                <w:rFonts w:ascii="Arial" w:hAnsi="Arial" w:cs="Arial"/>
              </w:rPr>
            </w:pPr>
          </w:p>
        </w:tc>
        <w:tc>
          <w:tcPr>
            <w:tcW w:w="641"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r>
      <w:tr w:rsidR="009A78CE" w:rsidTr="009A78CE">
        <w:tc>
          <w:tcPr>
            <w:tcW w:w="641" w:type="dxa"/>
          </w:tcPr>
          <w:p w:rsidR="009A78CE" w:rsidRDefault="009A78CE" w:rsidP="005154DC">
            <w:pPr>
              <w:jc w:val="both"/>
              <w:rPr>
                <w:rFonts w:ascii="Arial" w:hAnsi="Arial" w:cs="Arial"/>
              </w:rPr>
            </w:pPr>
          </w:p>
        </w:tc>
        <w:tc>
          <w:tcPr>
            <w:tcW w:w="641"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r>
      <w:tr w:rsidR="009A78CE" w:rsidTr="009A78CE">
        <w:tc>
          <w:tcPr>
            <w:tcW w:w="641" w:type="dxa"/>
          </w:tcPr>
          <w:p w:rsidR="009A78CE" w:rsidRDefault="009A78CE" w:rsidP="005154DC">
            <w:pPr>
              <w:jc w:val="both"/>
              <w:rPr>
                <w:rFonts w:ascii="Arial" w:hAnsi="Arial" w:cs="Arial"/>
              </w:rPr>
            </w:pPr>
          </w:p>
        </w:tc>
        <w:tc>
          <w:tcPr>
            <w:tcW w:w="641"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2"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c>
          <w:tcPr>
            <w:tcW w:w="643" w:type="dxa"/>
          </w:tcPr>
          <w:p w:rsidR="009A78CE" w:rsidRDefault="009A78CE" w:rsidP="005154DC">
            <w:pPr>
              <w:jc w:val="both"/>
              <w:rPr>
                <w:rFonts w:ascii="Arial" w:hAnsi="Arial" w:cs="Arial"/>
              </w:rPr>
            </w:pPr>
          </w:p>
        </w:tc>
      </w:tr>
    </w:tbl>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F701ED" w:rsidRDefault="009A78CE" w:rsidP="005154DC">
      <w:pPr>
        <w:spacing w:after="0" w:line="240" w:lineRule="auto"/>
        <w:jc w:val="both"/>
        <w:rPr>
          <w:rFonts w:ascii="Arial" w:hAnsi="Arial" w:cs="Arial"/>
        </w:rPr>
      </w:pPr>
      <w:r>
        <w:rPr>
          <w:rFonts w:ascii="Arial" w:hAnsi="Arial" w:cs="Arial"/>
        </w:rPr>
        <w:t>Rešitve:</w:t>
      </w:r>
    </w:p>
    <w:p w:rsidR="009A78CE" w:rsidRDefault="009A78CE" w:rsidP="005154DC">
      <w:pPr>
        <w:spacing w:after="0" w:line="240" w:lineRule="auto"/>
        <w:jc w:val="both"/>
        <w:rPr>
          <w:rFonts w:ascii="Arial" w:hAnsi="Arial" w:cs="Arial"/>
        </w:rPr>
      </w:pPr>
      <w:r>
        <w:rPr>
          <w:rFonts w:ascii="Arial" w:hAnsi="Arial" w:cs="Arial"/>
        </w:rPr>
        <w:t>1. Generatorji</w:t>
      </w:r>
    </w:p>
    <w:p w:rsidR="009A78CE" w:rsidRDefault="009A78CE" w:rsidP="005154DC">
      <w:pPr>
        <w:spacing w:after="0" w:line="240" w:lineRule="auto"/>
        <w:jc w:val="both"/>
        <w:rPr>
          <w:rFonts w:ascii="Arial" w:hAnsi="Arial" w:cs="Arial"/>
        </w:rPr>
      </w:pPr>
      <w:r>
        <w:rPr>
          <w:rFonts w:ascii="Arial" w:hAnsi="Arial" w:cs="Arial"/>
        </w:rPr>
        <w:t xml:space="preserve">2. stikalo </w:t>
      </w:r>
    </w:p>
    <w:p w:rsidR="009A78CE" w:rsidRDefault="009A78CE" w:rsidP="005154DC">
      <w:pPr>
        <w:spacing w:after="0" w:line="240" w:lineRule="auto"/>
        <w:jc w:val="both"/>
        <w:rPr>
          <w:rFonts w:ascii="Arial" w:hAnsi="Arial" w:cs="Arial"/>
        </w:rPr>
      </w:pPr>
      <w:r>
        <w:rPr>
          <w:rFonts w:ascii="Arial" w:hAnsi="Arial" w:cs="Arial"/>
        </w:rPr>
        <w:t>3. električar</w:t>
      </w:r>
    </w:p>
    <w:p w:rsidR="009A78CE" w:rsidRDefault="009A78CE" w:rsidP="005154DC">
      <w:pPr>
        <w:spacing w:after="0" w:line="240" w:lineRule="auto"/>
        <w:jc w:val="both"/>
        <w:rPr>
          <w:rFonts w:ascii="Arial" w:hAnsi="Arial" w:cs="Arial"/>
        </w:rPr>
      </w:pPr>
      <w:r>
        <w:rPr>
          <w:rFonts w:ascii="Arial" w:hAnsi="Arial" w:cs="Arial"/>
        </w:rPr>
        <w:t xml:space="preserve">4. </w:t>
      </w:r>
      <w:r w:rsidR="0066061E">
        <w:rPr>
          <w:rFonts w:ascii="Arial" w:hAnsi="Arial" w:cs="Arial"/>
        </w:rPr>
        <w:t>Hidroelektrarni</w:t>
      </w:r>
    </w:p>
    <w:p w:rsidR="0066061E" w:rsidRDefault="0066061E" w:rsidP="005154DC">
      <w:pPr>
        <w:spacing w:after="0" w:line="240" w:lineRule="auto"/>
        <w:jc w:val="both"/>
        <w:rPr>
          <w:rFonts w:ascii="Arial" w:hAnsi="Arial" w:cs="Arial"/>
        </w:rPr>
      </w:pPr>
      <w:r>
        <w:rPr>
          <w:rFonts w:ascii="Arial" w:hAnsi="Arial" w:cs="Arial"/>
        </w:rPr>
        <w:t>5. žica</w:t>
      </w:r>
    </w:p>
    <w:p w:rsidR="0066061E" w:rsidRDefault="0066061E" w:rsidP="005154DC">
      <w:pPr>
        <w:spacing w:after="0" w:line="240" w:lineRule="auto"/>
        <w:jc w:val="both"/>
        <w:rPr>
          <w:rFonts w:ascii="Arial" w:hAnsi="Arial" w:cs="Arial"/>
        </w:rPr>
      </w:pPr>
      <w:r>
        <w:rPr>
          <w:rFonts w:ascii="Arial" w:hAnsi="Arial" w:cs="Arial"/>
        </w:rPr>
        <w:t>6. baterija</w:t>
      </w:r>
    </w:p>
    <w:p w:rsidR="0066061E" w:rsidRDefault="0066061E" w:rsidP="005154DC">
      <w:pPr>
        <w:spacing w:after="0" w:line="240" w:lineRule="auto"/>
        <w:jc w:val="both"/>
        <w:rPr>
          <w:rFonts w:ascii="Arial" w:hAnsi="Arial" w:cs="Arial"/>
        </w:rPr>
      </w:pPr>
      <w:r>
        <w:rPr>
          <w:rFonts w:ascii="Arial" w:hAnsi="Arial" w:cs="Arial"/>
        </w:rPr>
        <w:t>7. žarnica</w:t>
      </w:r>
    </w:p>
    <w:p w:rsidR="0066061E" w:rsidRDefault="0066061E" w:rsidP="005154DC">
      <w:pPr>
        <w:spacing w:after="0" w:line="240" w:lineRule="auto"/>
        <w:jc w:val="both"/>
        <w:rPr>
          <w:rFonts w:ascii="Arial" w:hAnsi="Arial" w:cs="Arial"/>
        </w:rPr>
      </w:pPr>
      <w:r>
        <w:rPr>
          <w:rFonts w:ascii="Arial" w:hAnsi="Arial" w:cs="Arial"/>
        </w:rPr>
        <w:t>8. likalnik</w:t>
      </w:r>
    </w:p>
    <w:p w:rsidR="0066061E" w:rsidRDefault="0066061E" w:rsidP="005154DC">
      <w:pPr>
        <w:spacing w:after="0" w:line="240" w:lineRule="auto"/>
        <w:jc w:val="both"/>
        <w:rPr>
          <w:rFonts w:ascii="Arial" w:hAnsi="Arial" w:cs="Arial"/>
        </w:rPr>
      </w:pPr>
      <w:r>
        <w:rPr>
          <w:rFonts w:ascii="Arial" w:hAnsi="Arial" w:cs="Arial"/>
        </w:rPr>
        <w:t>9. izolator</w:t>
      </w:r>
    </w:p>
    <w:p w:rsidR="0066061E" w:rsidRDefault="0066061E" w:rsidP="005154DC">
      <w:pPr>
        <w:spacing w:after="0" w:line="240" w:lineRule="auto"/>
        <w:jc w:val="both"/>
        <w:rPr>
          <w:rFonts w:ascii="Arial" w:hAnsi="Arial" w:cs="Arial"/>
        </w:rPr>
      </w:pPr>
      <w:r>
        <w:rPr>
          <w:rFonts w:ascii="Arial" w:hAnsi="Arial" w:cs="Arial"/>
        </w:rPr>
        <w:t>10. izpušni plini</w:t>
      </w:r>
    </w:p>
    <w:p w:rsidR="0066061E" w:rsidRDefault="0066061E" w:rsidP="005154DC">
      <w:pPr>
        <w:spacing w:after="0" w:line="240" w:lineRule="auto"/>
        <w:jc w:val="both"/>
        <w:rPr>
          <w:rFonts w:ascii="Arial" w:hAnsi="Arial" w:cs="Arial"/>
        </w:rPr>
      </w:pPr>
      <w:r>
        <w:rPr>
          <w:rFonts w:ascii="Arial" w:hAnsi="Arial" w:cs="Arial"/>
        </w:rPr>
        <w:t>11. varčna žarnica</w:t>
      </w:r>
    </w:p>
    <w:p w:rsidR="0066061E" w:rsidRDefault="0066061E" w:rsidP="005154DC">
      <w:pPr>
        <w:spacing w:after="0" w:line="240" w:lineRule="auto"/>
        <w:jc w:val="both"/>
        <w:rPr>
          <w:rFonts w:ascii="Arial" w:hAnsi="Arial" w:cs="Arial"/>
        </w:rPr>
      </w:pPr>
      <w:r>
        <w:rPr>
          <w:rFonts w:ascii="Arial" w:hAnsi="Arial" w:cs="Arial"/>
        </w:rPr>
        <w:t>12. mlin na veter</w:t>
      </w:r>
    </w:p>
    <w:p w:rsidR="0066061E" w:rsidRDefault="0066061E" w:rsidP="005154DC">
      <w:pPr>
        <w:spacing w:after="0" w:line="240" w:lineRule="auto"/>
        <w:jc w:val="both"/>
        <w:rPr>
          <w:rFonts w:ascii="Arial" w:hAnsi="Arial" w:cs="Arial"/>
        </w:rPr>
      </w:pPr>
      <w:r>
        <w:rPr>
          <w:rFonts w:ascii="Arial" w:hAnsi="Arial" w:cs="Arial"/>
        </w:rPr>
        <w:t>13. morje</w:t>
      </w:r>
    </w:p>
    <w:p w:rsidR="0066061E" w:rsidRDefault="0066061E" w:rsidP="005154DC">
      <w:pPr>
        <w:spacing w:after="0" w:line="240" w:lineRule="auto"/>
        <w:jc w:val="both"/>
        <w:rPr>
          <w:rFonts w:ascii="Arial" w:hAnsi="Arial" w:cs="Arial"/>
        </w:rPr>
      </w:pPr>
      <w:r>
        <w:rPr>
          <w:rFonts w:ascii="Arial" w:hAnsi="Arial" w:cs="Arial"/>
        </w:rPr>
        <w:t>14. Luna</w:t>
      </w:r>
    </w:p>
    <w:p w:rsidR="0066061E" w:rsidRDefault="0066061E" w:rsidP="005154DC">
      <w:pPr>
        <w:spacing w:after="0" w:line="240" w:lineRule="auto"/>
        <w:jc w:val="both"/>
        <w:rPr>
          <w:rFonts w:ascii="Arial" w:hAnsi="Arial" w:cs="Arial"/>
        </w:rPr>
      </w:pPr>
      <w:r>
        <w:rPr>
          <w:rFonts w:ascii="Arial" w:hAnsi="Arial" w:cs="Arial"/>
        </w:rPr>
        <w:t>15. Vtičnica</w:t>
      </w: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Default="00A664F2" w:rsidP="005154DC">
      <w:pPr>
        <w:spacing w:after="0" w:line="240" w:lineRule="auto"/>
        <w:jc w:val="both"/>
        <w:rPr>
          <w:rFonts w:ascii="Arial" w:hAnsi="Arial" w:cs="Arial"/>
        </w:rPr>
      </w:pPr>
    </w:p>
    <w:p w:rsidR="00A664F2" w:rsidRPr="005154DC" w:rsidRDefault="00A664F2" w:rsidP="005154DC">
      <w:pPr>
        <w:spacing w:after="0" w:line="240" w:lineRule="auto"/>
        <w:jc w:val="both"/>
        <w:rPr>
          <w:rFonts w:ascii="Arial" w:hAnsi="Arial" w:cs="Arial"/>
        </w:rPr>
      </w:pPr>
    </w:p>
    <w:sectPr w:rsidR="00A664F2" w:rsidRPr="005154DC" w:rsidSect="0066061E">
      <w:pgSz w:w="11906" w:h="16838"/>
      <w:pgMar w:top="993" w:right="566"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26A8"/>
    <w:multiLevelType w:val="hybridMultilevel"/>
    <w:tmpl w:val="8F3A1FFE"/>
    <w:lvl w:ilvl="0" w:tplc="04240005">
      <w:start w:val="1"/>
      <w:numFmt w:val="bullet"/>
      <w:lvlText w:val=""/>
      <w:lvlJc w:val="left"/>
      <w:pPr>
        <w:ind w:left="1080" w:hanging="360"/>
      </w:pPr>
      <w:rPr>
        <w:rFonts w:ascii="Wingdings" w:hAnsi="Wingdings"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0E335A53"/>
    <w:multiLevelType w:val="hybridMultilevel"/>
    <w:tmpl w:val="8B2A337C"/>
    <w:lvl w:ilvl="0" w:tplc="B7D28890">
      <w:start w:val="10"/>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2734CEF"/>
    <w:multiLevelType w:val="hybridMultilevel"/>
    <w:tmpl w:val="7CEE4C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26B70D8"/>
    <w:multiLevelType w:val="multilevel"/>
    <w:tmpl w:val="A250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B3291B"/>
    <w:multiLevelType w:val="hybridMultilevel"/>
    <w:tmpl w:val="62049C2C"/>
    <w:lvl w:ilvl="0" w:tplc="04240005">
      <w:start w:val="1"/>
      <w:numFmt w:val="bullet"/>
      <w:lvlText w:val=""/>
      <w:lvlJc w:val="left"/>
      <w:pPr>
        <w:ind w:left="1080" w:hanging="360"/>
      </w:pPr>
      <w:rPr>
        <w:rFonts w:ascii="Wingdings" w:hAnsi="Wingdings"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34DB0510"/>
    <w:multiLevelType w:val="hybridMultilevel"/>
    <w:tmpl w:val="CD5CB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9356066"/>
    <w:multiLevelType w:val="hybridMultilevel"/>
    <w:tmpl w:val="FD1CB5CC"/>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AF03EEB"/>
    <w:multiLevelType w:val="hybridMultilevel"/>
    <w:tmpl w:val="0AE09C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1CA1DDC"/>
    <w:multiLevelType w:val="hybridMultilevel"/>
    <w:tmpl w:val="61A674F8"/>
    <w:lvl w:ilvl="0" w:tplc="11FAFB62">
      <w:start w:val="1"/>
      <w:numFmt w:val="bullet"/>
      <w:lvlText w:val=""/>
      <w:lvlJc w:val="left"/>
      <w:pPr>
        <w:ind w:left="1080" w:hanging="360"/>
      </w:pPr>
      <w:rPr>
        <w:rFonts w:ascii="Symbol" w:hAnsi="Symbol"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54823600"/>
    <w:multiLevelType w:val="hybridMultilevel"/>
    <w:tmpl w:val="2CD0971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8A52468"/>
    <w:multiLevelType w:val="hybridMultilevel"/>
    <w:tmpl w:val="82A6B87A"/>
    <w:lvl w:ilvl="0" w:tplc="46A2010C">
      <w:start w:val="14"/>
      <w:numFmt w:val="bullet"/>
      <w:lvlText w:val=""/>
      <w:lvlJc w:val="left"/>
      <w:pPr>
        <w:tabs>
          <w:tab w:val="num" w:pos="720"/>
        </w:tabs>
        <w:ind w:left="720" w:hanging="360"/>
      </w:pPr>
      <w:rPr>
        <w:rFonts w:ascii="Trebuchet MS" w:eastAsia="Times New Roman" w:hAnsi="Trebuchet MS" w:cs="Times New Roman" w:hint="default"/>
        <w:sz w:val="20"/>
        <w:szCs w:val="20"/>
      </w:rPr>
    </w:lvl>
    <w:lvl w:ilvl="1" w:tplc="224E702C">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0"/>
  </w:num>
  <w:num w:numId="4">
    <w:abstractNumId w:val="5"/>
  </w:num>
  <w:num w:numId="5">
    <w:abstractNumId w:val="9"/>
  </w:num>
  <w:num w:numId="6">
    <w:abstractNumId w:val="1"/>
  </w:num>
  <w:num w:numId="7">
    <w:abstractNumId w:val="8"/>
  </w:num>
  <w:num w:numId="8">
    <w:abstractNumId w:val="0"/>
  </w:num>
  <w:num w:numId="9">
    <w:abstractNumId w:val="6"/>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9"/>
  <w:hyphenationZone w:val="425"/>
  <w:characterSpacingControl w:val="doNotCompress"/>
  <w:compat/>
  <w:rsids>
    <w:rsidRoot w:val="00BC1BA7"/>
    <w:rsid w:val="00024F02"/>
    <w:rsid w:val="000B7DDE"/>
    <w:rsid w:val="00143C3F"/>
    <w:rsid w:val="00297E46"/>
    <w:rsid w:val="00361C03"/>
    <w:rsid w:val="003703D5"/>
    <w:rsid w:val="003A6483"/>
    <w:rsid w:val="00507C08"/>
    <w:rsid w:val="005154DC"/>
    <w:rsid w:val="0066061E"/>
    <w:rsid w:val="00700E07"/>
    <w:rsid w:val="008074F4"/>
    <w:rsid w:val="00840ECA"/>
    <w:rsid w:val="00850E28"/>
    <w:rsid w:val="0085205F"/>
    <w:rsid w:val="00873D23"/>
    <w:rsid w:val="008741DF"/>
    <w:rsid w:val="00880C5E"/>
    <w:rsid w:val="00897CA8"/>
    <w:rsid w:val="008C5886"/>
    <w:rsid w:val="008E7141"/>
    <w:rsid w:val="00991979"/>
    <w:rsid w:val="009A78CE"/>
    <w:rsid w:val="009B0031"/>
    <w:rsid w:val="00A6118C"/>
    <w:rsid w:val="00A64FA1"/>
    <w:rsid w:val="00A664F2"/>
    <w:rsid w:val="00AC209E"/>
    <w:rsid w:val="00BC1BA7"/>
    <w:rsid w:val="00C70C6A"/>
    <w:rsid w:val="00CE20E7"/>
    <w:rsid w:val="00E0692B"/>
    <w:rsid w:val="00E46357"/>
    <w:rsid w:val="00F41276"/>
    <w:rsid w:val="00F701ED"/>
    <w:rsid w:val="00F970A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C1BA7"/>
  </w:style>
  <w:style w:type="paragraph" w:styleId="Naslov4">
    <w:name w:val="heading 4"/>
    <w:basedOn w:val="Navaden"/>
    <w:next w:val="Navaden"/>
    <w:link w:val="Naslov4Znak"/>
    <w:qFormat/>
    <w:rsid w:val="00850E28"/>
    <w:pPr>
      <w:keepNext/>
      <w:spacing w:before="240" w:after="60" w:line="240" w:lineRule="auto"/>
      <w:outlineLvl w:val="3"/>
    </w:pPr>
    <w:rPr>
      <w:rFonts w:ascii="Times New Roman" w:eastAsia="Times New Roman" w:hAnsi="Times New Roman" w:cs="Times New Roman"/>
      <w:b/>
      <w:bCs/>
      <w:snapToGrid w:val="0"/>
      <w:sz w:val="28"/>
      <w:szCs w:val="28"/>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C1BA7"/>
    <w:rPr>
      <w:color w:val="0000FF" w:themeColor="hyperlink"/>
      <w:u w:val="single"/>
    </w:rPr>
  </w:style>
  <w:style w:type="paragraph" w:styleId="Odstavekseznama">
    <w:name w:val="List Paragraph"/>
    <w:basedOn w:val="Navaden"/>
    <w:uiPriority w:val="34"/>
    <w:qFormat/>
    <w:rsid w:val="00BC1BA7"/>
    <w:pPr>
      <w:ind w:left="720"/>
      <w:contextualSpacing/>
    </w:pPr>
  </w:style>
  <w:style w:type="character" w:customStyle="1" w:styleId="Naslov4Znak">
    <w:name w:val="Naslov 4 Znak"/>
    <w:basedOn w:val="Privzetapisavaodstavka"/>
    <w:link w:val="Naslov4"/>
    <w:rsid w:val="00850E28"/>
    <w:rPr>
      <w:rFonts w:ascii="Times New Roman" w:eastAsia="Times New Roman" w:hAnsi="Times New Roman" w:cs="Times New Roman"/>
      <w:b/>
      <w:bCs/>
      <w:snapToGrid w:val="0"/>
      <w:sz w:val="28"/>
      <w:szCs w:val="28"/>
      <w:lang w:eastAsia="sl-SI"/>
    </w:rPr>
  </w:style>
  <w:style w:type="table" w:styleId="Tabela-mrea">
    <w:name w:val="Table Grid"/>
    <w:basedOn w:val="Navadnatabela"/>
    <w:uiPriority w:val="59"/>
    <w:rsid w:val="00143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316216">
      <w:bodyDiv w:val="1"/>
      <w:marLeft w:val="0"/>
      <w:marRight w:val="0"/>
      <w:marTop w:val="0"/>
      <w:marBottom w:val="0"/>
      <w:divBdr>
        <w:top w:val="none" w:sz="0" w:space="0" w:color="auto"/>
        <w:left w:val="none" w:sz="0" w:space="0" w:color="auto"/>
        <w:bottom w:val="none" w:sz="0" w:space="0" w:color="auto"/>
        <w:right w:val="none" w:sz="0" w:space="0" w:color="auto"/>
      </w:divBdr>
    </w:div>
    <w:div w:id="421805361">
      <w:bodyDiv w:val="1"/>
      <w:marLeft w:val="0"/>
      <w:marRight w:val="0"/>
      <w:marTop w:val="0"/>
      <w:marBottom w:val="0"/>
      <w:divBdr>
        <w:top w:val="none" w:sz="0" w:space="0" w:color="auto"/>
        <w:left w:val="none" w:sz="0" w:space="0" w:color="auto"/>
        <w:bottom w:val="none" w:sz="0" w:space="0" w:color="auto"/>
        <w:right w:val="none" w:sz="0" w:space="0" w:color="auto"/>
      </w:divBdr>
    </w:div>
    <w:div w:id="650869698">
      <w:bodyDiv w:val="1"/>
      <w:marLeft w:val="0"/>
      <w:marRight w:val="0"/>
      <w:marTop w:val="0"/>
      <w:marBottom w:val="0"/>
      <w:divBdr>
        <w:top w:val="none" w:sz="0" w:space="0" w:color="auto"/>
        <w:left w:val="none" w:sz="0" w:space="0" w:color="auto"/>
        <w:bottom w:val="none" w:sz="0" w:space="0" w:color="auto"/>
        <w:right w:val="none" w:sz="0" w:space="0" w:color="auto"/>
      </w:divBdr>
    </w:div>
    <w:div w:id="19208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3682</TotalTime>
  <Pages>9</Pages>
  <Words>3177</Words>
  <Characters>18110</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Lea</cp:lastModifiedBy>
  <cp:revision>2</cp:revision>
  <dcterms:created xsi:type="dcterms:W3CDTF">2014-08-21T21:28:00Z</dcterms:created>
  <dcterms:modified xsi:type="dcterms:W3CDTF">2014-08-24T16:46:00Z</dcterms:modified>
</cp:coreProperties>
</file>